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1369B8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8475D6">
        <w:rPr>
          <w:rFonts w:ascii="ＭＳ ゴシック" w:eastAsia="ＭＳ ゴシック" w:hAnsi="ＭＳ ゴシック" w:hint="eastAsia"/>
          <w:b/>
          <w:sz w:val="18"/>
        </w:rPr>
        <w:t>7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9A560C">
      <w:pPr>
        <w:snapToGrid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23495</wp:posOffset>
                </wp:positionV>
                <wp:extent cx="571500" cy="457200"/>
                <wp:effectExtent l="127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755" w:rsidRDefault="001369B8" w:rsidP="00B737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　定</w:t>
                            </w:r>
                          </w:p>
                          <w:p w:rsidR="00B73755" w:rsidRDefault="001369B8" w:rsidP="00B73755">
                            <w:r>
                              <w:rPr>
                                <w:rFonts w:hint="eastAsia"/>
                              </w:rPr>
                              <w:t>準特定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1.85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1AsQIAALY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" filled="f" stroked="f">
                <v:textbox inset="5.85pt,.7pt,5.85pt,.7pt">
                  <w:txbxContent>
                    <w:p w:rsidR="00B73755" w:rsidRDefault="001369B8" w:rsidP="00B737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　定</w:t>
                      </w:r>
                    </w:p>
                    <w:p w:rsidR="00B73755" w:rsidRDefault="001369B8" w:rsidP="00B73755">
                      <w:r>
                        <w:rPr>
                          <w:rFonts w:hint="eastAsia"/>
                        </w:rPr>
                        <w:t>準特定</w:t>
                      </w:r>
                    </w:p>
                  </w:txbxContent>
                </v:textbox>
              </v:shape>
            </w:pict>
          </mc:Fallback>
        </mc:AlternateContent>
      </w:r>
    </w:p>
    <w:p w:rsidR="00116C32" w:rsidRDefault="008475D6">
      <w:pPr>
        <w:snapToGrid w:val="0"/>
        <w:jc w:val="center"/>
        <w:rPr>
          <w:rFonts w:hint="eastAsia"/>
        </w:rPr>
      </w:pPr>
      <w:r>
        <w:rPr>
          <w:rFonts w:hint="eastAsia"/>
        </w:rPr>
        <w:t xml:space="preserve">休止中の　　　</w:t>
      </w:r>
      <w:r>
        <w:rPr>
          <w:rFonts w:hint="eastAsia"/>
        </w:rPr>
        <w:t xml:space="preserve"> </w:t>
      </w:r>
      <w:r w:rsidR="001369B8">
        <w:rPr>
          <w:rFonts w:hint="eastAsia"/>
        </w:rPr>
        <w:t>屋外タンク貯蔵所の</w:t>
      </w:r>
      <w:r>
        <w:rPr>
          <w:rFonts w:hint="eastAsia"/>
        </w:rPr>
        <w:t>再開届出</w:t>
      </w:r>
      <w:r w:rsidR="001369B8">
        <w:rPr>
          <w:rFonts w:hint="eastAsia"/>
        </w:rPr>
        <w:t>書</w:t>
      </w:r>
      <w:r w:rsidR="00B73755">
        <w:rPr>
          <w:rFonts w:hint="eastAsia"/>
        </w:rPr>
        <w:t>（新基準適合期限延長）</w:t>
      </w:r>
    </w:p>
    <w:p w:rsidR="00B73755" w:rsidRDefault="00B73755">
      <w:pPr>
        <w:snapToGrid w:val="0"/>
        <w:jc w:val="center"/>
        <w:rPr>
          <w:rFonts w:hint="eastAsia"/>
        </w:rPr>
      </w:pP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440"/>
        <w:gridCol w:w="6763"/>
      </w:tblGrid>
      <w:tr w:rsidR="00000000" w:rsidTr="00FD3CED">
        <w:trPr>
          <w:trHeight w:val="1842"/>
        </w:trPr>
        <w:tc>
          <w:tcPr>
            <w:tcW w:w="9469" w:type="dxa"/>
            <w:gridSpan w:val="3"/>
          </w:tcPr>
          <w:p w:rsidR="00FD3CED" w:rsidRDefault="00FD3CED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116C32" w:rsidRDefault="001369B8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1369B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1369B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D5101A">
              <w:rPr>
                <w:rFonts w:hint="eastAsia"/>
                <w:sz w:val="20"/>
              </w:rPr>
              <w:t>届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D5101A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1369B8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1369B8" w:rsidP="00E34D52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E34D52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8475D6">
        <w:trPr>
          <w:cantSplit/>
          <w:trHeight w:val="794"/>
        </w:trPr>
        <w:tc>
          <w:tcPr>
            <w:tcW w:w="1266" w:type="dxa"/>
            <w:vMerge w:val="restart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vAlign w:val="center"/>
          </w:tcPr>
          <w:p w:rsidR="00116C32" w:rsidRDefault="001369B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8475D6">
        <w:trPr>
          <w:cantSplit/>
          <w:trHeight w:val="794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26354D" w:rsidRDefault="001369B8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1369B8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vAlign w:val="center"/>
          </w:tcPr>
          <w:p w:rsidR="0026354D" w:rsidRDefault="001369B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116C32" w:rsidRDefault="001369B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vAlign w:val="center"/>
          </w:tcPr>
          <w:p w:rsidR="00116C32" w:rsidRDefault="001369B8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8475D6" w:rsidRDefault="001369B8" w:rsidP="008475D6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vAlign w:val="center"/>
          </w:tcPr>
          <w:p w:rsidR="008475D6" w:rsidRDefault="001369B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412769" w:rsidRDefault="001369B8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</w:t>
            </w:r>
            <w:r w:rsidR="005F70E5">
              <w:rPr>
                <w:rFonts w:hint="eastAsia"/>
                <w:sz w:val="20"/>
              </w:rPr>
              <w:t>を</w:t>
            </w:r>
          </w:p>
          <w:p w:rsidR="00412769" w:rsidRPr="00136218" w:rsidRDefault="001369B8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</w:t>
            </w:r>
            <w:r w:rsidR="008475D6"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763" w:type="dxa"/>
            <w:vAlign w:val="center"/>
          </w:tcPr>
          <w:p w:rsidR="00412769" w:rsidRDefault="008475D6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vAlign w:val="center"/>
          </w:tcPr>
          <w:p w:rsidR="00412769" w:rsidRDefault="008475D6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新基準に適合することとな</w:t>
            </w:r>
          </w:p>
          <w:p w:rsidR="008475D6" w:rsidRDefault="001369B8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つた日又は適合することと</w:t>
            </w:r>
          </w:p>
          <w:p w:rsidR="008475D6" w:rsidRPr="00FD3CED" w:rsidRDefault="001369B8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なる予定の日</w:t>
            </w:r>
          </w:p>
        </w:tc>
        <w:tc>
          <w:tcPr>
            <w:tcW w:w="6763" w:type="dxa"/>
            <w:vAlign w:val="center"/>
          </w:tcPr>
          <w:p w:rsidR="00412769" w:rsidRDefault="008475D6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8475D6">
        <w:trPr>
          <w:cantSplit/>
          <w:trHeight w:val="794"/>
        </w:trPr>
        <w:tc>
          <w:tcPr>
            <w:tcW w:w="2706" w:type="dxa"/>
            <w:gridSpan w:val="2"/>
            <w:tcBorders>
              <w:top w:val="double" w:sz="4" w:space="0" w:color="auto"/>
            </w:tcBorders>
            <w:vAlign w:val="center"/>
          </w:tcPr>
          <w:p w:rsidR="008475D6" w:rsidRDefault="001369B8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63" w:type="dxa"/>
            <w:tcBorders>
              <w:top w:val="double" w:sz="4" w:space="0" w:color="auto"/>
            </w:tcBorders>
            <w:vAlign w:val="center"/>
          </w:tcPr>
          <w:p w:rsidR="008475D6" w:rsidRDefault="001369B8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　　考</w:t>
            </w:r>
          </w:p>
        </w:tc>
      </w:tr>
      <w:tr w:rsidR="00000000" w:rsidTr="008475D6">
        <w:trPr>
          <w:cantSplit/>
          <w:trHeight w:val="1866"/>
        </w:trPr>
        <w:tc>
          <w:tcPr>
            <w:tcW w:w="2706" w:type="dxa"/>
            <w:gridSpan w:val="2"/>
            <w:vAlign w:val="center"/>
          </w:tcPr>
          <w:p w:rsidR="008475D6" w:rsidRDefault="008475D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3" w:type="dxa"/>
            <w:vAlign w:val="center"/>
          </w:tcPr>
          <w:p w:rsidR="008475D6" w:rsidRDefault="008475D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98571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1369B8">
        <w:rPr>
          <w:rFonts w:hint="eastAsia"/>
          <w:sz w:val="18"/>
        </w:rPr>
        <w:t>規格</w:t>
      </w:r>
      <w:r w:rsidR="001369B8">
        <w:rPr>
          <w:rFonts w:hint="eastAsia"/>
          <w:sz w:val="18"/>
        </w:rPr>
        <w:t>A</w:t>
      </w:r>
      <w:r w:rsidR="001369B8">
        <w:rPr>
          <w:rFonts w:hint="eastAsia"/>
          <w:sz w:val="18"/>
        </w:rPr>
        <w:t>４とすること。</w:t>
      </w:r>
    </w:p>
    <w:p w:rsidR="00116C32" w:rsidRDefault="001369B8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1369B8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="008475D6">
        <w:rPr>
          <w:rFonts w:hint="eastAsia"/>
          <w:sz w:val="18"/>
        </w:rPr>
        <w:t>新基準に適合している場合は</w:t>
      </w:r>
      <w:r>
        <w:rPr>
          <w:rFonts w:hint="eastAsia"/>
          <w:sz w:val="18"/>
        </w:rPr>
        <w:t>、</w:t>
      </w:r>
      <w:r w:rsidR="008475D6">
        <w:rPr>
          <w:rFonts w:hint="eastAsia"/>
          <w:sz w:val="18"/>
        </w:rPr>
        <w:t>新基準の適合確認に用いた計算書、</w:t>
      </w:r>
      <w:r>
        <w:rPr>
          <w:rFonts w:hint="eastAsia"/>
          <w:sz w:val="18"/>
        </w:rPr>
        <w:t>図面等を添付すること。</w:t>
      </w:r>
    </w:p>
    <w:p w:rsidR="00116C32" w:rsidRDefault="001369B8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116C32"/>
    <w:rsid w:val="00136218"/>
    <w:rsid w:val="001369B8"/>
    <w:rsid w:val="0026354D"/>
    <w:rsid w:val="002E6188"/>
    <w:rsid w:val="00412769"/>
    <w:rsid w:val="005162B5"/>
    <w:rsid w:val="005938C4"/>
    <w:rsid w:val="005F70E5"/>
    <w:rsid w:val="008475D6"/>
    <w:rsid w:val="0098571C"/>
    <w:rsid w:val="009A560C"/>
    <w:rsid w:val="00B73755"/>
    <w:rsid w:val="00BA2600"/>
    <w:rsid w:val="00BD56D0"/>
    <w:rsid w:val="00D5101A"/>
    <w:rsid w:val="00D563B5"/>
    <w:rsid w:val="00E34D52"/>
    <w:rsid w:val="00E73709"/>
    <w:rsid w:val="00E96B2B"/>
    <w:rsid w:val="00ED186B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011FC-0DA7-4EB1-B795-D3DAF84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2023-12-05T05:32:00Z</dcterms:created>
  <dcterms:modified xsi:type="dcterms:W3CDTF">2023-12-05T05:32:00Z</dcterms:modified>
</cp:coreProperties>
</file>