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F1" w:rsidRDefault="00E53DF1">
      <w:pPr>
        <w:rPr>
          <w:spacing w:val="12"/>
        </w:rPr>
      </w:pPr>
      <w:r w:rsidRPr="009F6A1A">
        <w:rPr>
          <w:rFonts w:asciiTheme="majorEastAsia" w:eastAsiaTheme="majorEastAsia" w:hAnsiTheme="majorEastAsia" w:hint="eastAsia"/>
        </w:rPr>
        <w:t>様式第</w:t>
      </w:r>
      <w:r w:rsidRPr="009F6A1A">
        <w:rPr>
          <w:rFonts w:asciiTheme="majorEastAsia" w:eastAsiaTheme="majorEastAsia" w:hAnsiTheme="majorEastAsia"/>
        </w:rPr>
        <w:t>13</w:t>
      </w:r>
      <w:r w:rsidR="00FA6DAE">
        <w:rPr>
          <w:rFonts w:asciiTheme="minorEastAsia" w:eastAsiaTheme="minorEastAsia" w:hAnsiTheme="minorEastAsia" w:hint="eastAsia"/>
        </w:rPr>
        <w:t>（</w:t>
      </w:r>
      <w:r w:rsidRPr="009F6A1A">
        <w:rPr>
          <w:rFonts w:asciiTheme="minorEastAsia" w:eastAsiaTheme="minorEastAsia" w:hAnsiTheme="minorEastAsia" w:hint="eastAsia"/>
        </w:rPr>
        <w:t>第</w:t>
      </w:r>
      <w:r w:rsidRPr="009F6A1A">
        <w:rPr>
          <w:rFonts w:asciiTheme="minorEastAsia" w:eastAsiaTheme="minorEastAsia" w:hAnsiTheme="minorEastAsia"/>
        </w:rPr>
        <w:t>30</w:t>
      </w:r>
      <w:r w:rsidRPr="009F6A1A">
        <w:rPr>
          <w:rFonts w:asciiTheme="minorEastAsia" w:eastAsiaTheme="minorEastAsia" w:hAnsiTheme="minorEastAsia" w:hint="eastAsia"/>
        </w:rPr>
        <w:t>条関係</w:t>
      </w:r>
      <w:r w:rsidR="00FA6DAE">
        <w:rPr>
          <w:rFonts w:asciiTheme="minorEastAsia" w:eastAsiaTheme="minorEastAsia" w:hAnsiTheme="minorEastAsia" w:hint="eastAsia"/>
        </w:rPr>
        <w:t>）</w:t>
      </w:r>
    </w:p>
    <w:p w:rsidR="00E53DF1" w:rsidRDefault="00E53DF1">
      <w:pPr>
        <w:rPr>
          <w:spacing w:val="12"/>
        </w:rPr>
      </w:pPr>
    </w:p>
    <w:p w:rsidR="00E53DF1" w:rsidRDefault="001930F1" w:rsidP="0055502E">
      <w:pPr>
        <w:jc w:val="center"/>
        <w:rPr>
          <w:spacing w:val="12"/>
        </w:rPr>
      </w:pPr>
      <w:r>
        <w:rPr>
          <w:rFonts w:hint="eastAsia"/>
          <w:spacing w:val="2"/>
          <w:sz w:val="26"/>
          <w:szCs w:val="26"/>
        </w:rPr>
        <w:t xml:space="preserve">　</w:t>
      </w:r>
      <w:r w:rsidR="00E53DF1">
        <w:rPr>
          <w:rFonts w:hint="eastAsia"/>
          <w:spacing w:val="2"/>
          <w:sz w:val="26"/>
          <w:szCs w:val="26"/>
        </w:rPr>
        <w:t>保</w:t>
      </w:r>
      <w:r w:rsidR="00E53DF1">
        <w:rPr>
          <w:spacing w:val="4"/>
          <w:sz w:val="26"/>
          <w:szCs w:val="26"/>
        </w:rPr>
        <w:t xml:space="preserve"> </w:t>
      </w:r>
      <w:r w:rsidR="00E53DF1">
        <w:rPr>
          <w:rFonts w:hint="eastAsia"/>
          <w:spacing w:val="2"/>
          <w:sz w:val="26"/>
          <w:szCs w:val="26"/>
        </w:rPr>
        <w:t>安</w:t>
      </w:r>
      <w:r w:rsidR="00E53DF1">
        <w:rPr>
          <w:spacing w:val="4"/>
          <w:sz w:val="26"/>
          <w:szCs w:val="26"/>
        </w:rPr>
        <w:t xml:space="preserve"> </w:t>
      </w:r>
      <w:r w:rsidR="00E53DF1">
        <w:rPr>
          <w:rFonts w:hint="eastAsia"/>
          <w:spacing w:val="2"/>
          <w:sz w:val="26"/>
          <w:szCs w:val="26"/>
        </w:rPr>
        <w:t>業</w:t>
      </w:r>
      <w:r w:rsidR="00E53DF1">
        <w:rPr>
          <w:spacing w:val="4"/>
          <w:sz w:val="26"/>
          <w:szCs w:val="26"/>
        </w:rPr>
        <w:t xml:space="preserve"> </w:t>
      </w:r>
      <w:r w:rsidR="00E53DF1">
        <w:rPr>
          <w:rFonts w:hint="eastAsia"/>
          <w:spacing w:val="2"/>
          <w:sz w:val="26"/>
          <w:szCs w:val="26"/>
        </w:rPr>
        <w:t>務</w:t>
      </w:r>
      <w:r w:rsidR="00E53DF1">
        <w:rPr>
          <w:spacing w:val="4"/>
          <w:sz w:val="26"/>
          <w:szCs w:val="26"/>
        </w:rPr>
        <w:t xml:space="preserve"> </w:t>
      </w:r>
      <w:r w:rsidR="00E53DF1">
        <w:rPr>
          <w:rFonts w:hint="eastAsia"/>
          <w:spacing w:val="2"/>
          <w:sz w:val="26"/>
          <w:szCs w:val="26"/>
        </w:rPr>
        <w:t>計</w:t>
      </w:r>
      <w:r w:rsidR="00E53DF1">
        <w:rPr>
          <w:spacing w:val="4"/>
          <w:sz w:val="26"/>
          <w:szCs w:val="26"/>
        </w:rPr>
        <w:t xml:space="preserve"> </w:t>
      </w:r>
      <w:r w:rsidR="00E53DF1">
        <w:rPr>
          <w:rFonts w:hint="eastAsia"/>
          <w:spacing w:val="2"/>
          <w:sz w:val="26"/>
          <w:szCs w:val="26"/>
        </w:rPr>
        <w:t>画</w:t>
      </w:r>
      <w:r w:rsidR="00E53DF1">
        <w:rPr>
          <w:spacing w:val="4"/>
          <w:sz w:val="26"/>
          <w:szCs w:val="26"/>
        </w:rPr>
        <w:t xml:space="preserve"> </w:t>
      </w:r>
      <w:r w:rsidR="00E53DF1">
        <w:rPr>
          <w:rFonts w:hint="eastAsia"/>
          <w:spacing w:val="2"/>
          <w:sz w:val="26"/>
          <w:szCs w:val="26"/>
        </w:rPr>
        <w:t>書</w:t>
      </w:r>
    </w:p>
    <w:p w:rsidR="00E53DF1" w:rsidRDefault="00E53DF1">
      <w:pPr>
        <w:rPr>
          <w:spacing w:val="12"/>
        </w:rPr>
      </w:pPr>
    </w:p>
    <w:p w:rsidR="00E53DF1" w:rsidRDefault="00E53DF1">
      <w:pPr>
        <w:rPr>
          <w:spacing w:val="12"/>
        </w:rPr>
      </w:pPr>
      <w:r>
        <w:t xml:space="preserve">  </w:t>
      </w:r>
      <w:r>
        <w:rPr>
          <w:rFonts w:hint="eastAsia"/>
        </w:rPr>
        <w:t xml:space="preserve">　事業所の名称</w:t>
      </w:r>
    </w:p>
    <w:p w:rsidR="00E53DF1" w:rsidRDefault="00E53DF1">
      <w:r>
        <w:rPr>
          <w:rFonts w:hint="eastAsia"/>
        </w:rPr>
        <w:t xml:space="preserve">　　事業所の所在地</w:t>
      </w:r>
    </w:p>
    <w:p w:rsidR="0055502E" w:rsidRDefault="0055502E">
      <w:pPr>
        <w:rPr>
          <w:spacing w:val="12"/>
        </w:rPr>
      </w:pPr>
    </w:p>
    <w:tbl>
      <w:tblPr>
        <w:tblW w:w="9403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2397"/>
        <w:gridCol w:w="940"/>
        <w:gridCol w:w="941"/>
        <w:gridCol w:w="940"/>
        <w:gridCol w:w="941"/>
        <w:gridCol w:w="940"/>
        <w:gridCol w:w="941"/>
        <w:gridCol w:w="941"/>
      </w:tblGrid>
      <w:tr w:rsidR="00E53DF1" w:rsidTr="00EE023C">
        <w:trPr>
          <w:trHeight w:val="1437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3DF1" w:rsidRDefault="00E53DF1" w:rsidP="001930F1">
            <w:pPr>
              <w:spacing w:line="30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保安業務区分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3DF1" w:rsidRDefault="00E53DF1" w:rsidP="001930F1">
            <w:pPr>
              <w:spacing w:line="306" w:lineRule="atLeast"/>
              <w:jc w:val="distribute"/>
              <w:rPr>
                <w:spacing w:val="12"/>
              </w:rPr>
            </w:pPr>
            <w:r>
              <w:rPr>
                <w:rFonts w:hint="eastAsia"/>
              </w:rPr>
              <w:t>供給開</w:t>
            </w:r>
          </w:p>
          <w:p w:rsidR="00E53DF1" w:rsidRDefault="00E53DF1" w:rsidP="001930F1">
            <w:pPr>
              <w:spacing w:line="306" w:lineRule="atLeast"/>
              <w:jc w:val="distribute"/>
              <w:rPr>
                <w:spacing w:val="12"/>
              </w:rPr>
            </w:pPr>
            <w:r>
              <w:rPr>
                <w:rFonts w:hint="eastAsia"/>
              </w:rPr>
              <w:t>始時点</w:t>
            </w:r>
          </w:p>
          <w:p w:rsidR="00E53DF1" w:rsidRDefault="00E53DF1" w:rsidP="001930F1">
            <w:pPr>
              <w:spacing w:line="306" w:lineRule="atLeast"/>
              <w:jc w:val="distribute"/>
              <w:rPr>
                <w:spacing w:val="12"/>
              </w:rPr>
            </w:pPr>
            <w:r>
              <w:rPr>
                <w:rFonts w:hint="eastAsia"/>
              </w:rPr>
              <w:t>検・調</w:t>
            </w:r>
          </w:p>
          <w:p w:rsidR="00E53DF1" w:rsidRDefault="00E53DF1" w:rsidP="001930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容器交換時等供給設備点検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定期供給設備点検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定期消費設備調査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周　知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緊急時対応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緊急時連絡</w:t>
            </w:r>
          </w:p>
        </w:tc>
      </w:tr>
      <w:tr w:rsidR="00E53DF1" w:rsidTr="00EE023C">
        <w:trPr>
          <w:trHeight w:val="343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3DF1" w:rsidRDefault="00E53DF1" w:rsidP="001930F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一般消費者等の数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bookmarkStart w:id="0" w:name="_GoBack"/>
            <w:bookmarkEnd w:id="0"/>
          </w:p>
          <w:p w:rsidR="001930F1" w:rsidRDefault="001930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trHeight w:val="686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保安業務資格者の数</w:t>
            </w: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spacing w:val="12"/>
              </w:rPr>
            </w:pPr>
            <w:r>
              <w:rPr>
                <w:rFonts w:hint="eastAsia"/>
              </w:rPr>
              <w:t>液化石油ガス設備士又は第二種販売主任者</w:t>
            </w:r>
            <w:r w:rsidR="001930F1">
              <w:rPr>
                <w:rFonts w:hint="eastAsia"/>
              </w:rPr>
              <w:t xml:space="preserve">　　　　</w:t>
            </w:r>
            <w:r>
              <w:t xml:space="preserve">      </w:t>
            </w:r>
            <w:r>
              <w:rPr>
                <w:rFonts w:hint="eastAsia"/>
              </w:rPr>
              <w:t>人</w:t>
            </w:r>
          </w:p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製造保安責任者</w:t>
            </w:r>
            <w:r>
              <w:t xml:space="preserve"> </w:t>
            </w:r>
            <w:r w:rsidR="001930F1">
              <w:rPr>
                <w:rFonts w:hint="eastAsia"/>
              </w:rPr>
              <w:t xml:space="preserve">　　</w:t>
            </w:r>
            <w:r>
              <w:t xml:space="preserve">     </w:t>
            </w:r>
            <w:r>
              <w:rPr>
                <w:rFonts w:hint="eastAsia"/>
              </w:rPr>
              <w:t>人</w:t>
            </w:r>
            <w:r>
              <w:t xml:space="preserve">          </w:t>
            </w:r>
            <w:r>
              <w:rPr>
                <w:rFonts w:hint="eastAsia"/>
              </w:rPr>
              <w:t>その他</w:t>
            </w:r>
            <w:r w:rsidR="001930F1">
              <w:rPr>
                <w:rFonts w:hint="eastAsia"/>
              </w:rPr>
              <w:t xml:space="preserve">　　</w:t>
            </w:r>
            <w:r>
              <w:t xml:space="preserve">      </w:t>
            </w:r>
            <w:r>
              <w:rPr>
                <w:rFonts w:hint="eastAsia"/>
              </w:rPr>
              <w:t>人</w:t>
            </w:r>
          </w:p>
        </w:tc>
      </w:tr>
      <w:tr w:rsidR="00E53DF1" w:rsidTr="00EE023C">
        <w:trPr>
          <w:trHeight w:val="31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調査員の数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trHeight w:val="1036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jc w:val="distribute"/>
              <w:rPr>
                <w:spacing w:val="12"/>
              </w:rPr>
            </w:pPr>
            <w:r>
              <w:rPr>
                <w:rFonts w:hint="eastAsia"/>
              </w:rPr>
              <w:t>保安業務資格者及び調査</w:t>
            </w:r>
          </w:p>
          <w:p w:rsidR="00E53DF1" w:rsidRDefault="00E53DF1">
            <w:pPr>
              <w:spacing w:line="306" w:lineRule="atLeast"/>
              <w:jc w:val="distribute"/>
              <w:rPr>
                <w:spacing w:val="12"/>
              </w:rPr>
            </w:pPr>
            <w:r>
              <w:rPr>
                <w:rFonts w:hint="eastAsia"/>
              </w:rPr>
              <w:t>員以外の者であって保安</w:t>
            </w:r>
          </w:p>
          <w:p w:rsidR="00E53DF1" w:rsidRDefault="00E53DF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業務に従事する者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trHeight w:val="652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jc w:val="distribute"/>
              <w:rPr>
                <w:spacing w:val="12"/>
              </w:rPr>
            </w:pPr>
            <w:r>
              <w:rPr>
                <w:rFonts w:hint="eastAsia"/>
              </w:rPr>
              <w:t>年間実働日数又は</w:t>
            </w:r>
          </w:p>
          <w:p w:rsidR="00E53DF1" w:rsidRDefault="00E53DF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平均月間実働日数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spacing w:val="12"/>
              </w:rPr>
            </w:pPr>
          </w:p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日／月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spacing w:val="12"/>
              </w:rPr>
            </w:pPr>
          </w:p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日／年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spacing w:val="12"/>
              </w:rPr>
            </w:pPr>
          </w:p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日／年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cantSplit/>
          <w:trHeight w:val="299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spacing w:val="12"/>
              </w:rPr>
            </w:pPr>
          </w:p>
          <w:p w:rsidR="00E53DF1" w:rsidRDefault="00E53DF1">
            <w:pPr>
              <w:spacing w:line="306" w:lineRule="atLeast"/>
              <w:rPr>
                <w:spacing w:val="12"/>
              </w:rPr>
            </w:pPr>
            <w:r>
              <w:t xml:space="preserve">      </w:t>
            </w:r>
          </w:p>
          <w:p w:rsidR="00E53DF1" w:rsidRDefault="00E53DF1">
            <w:pPr>
              <w:spacing w:line="306" w:lineRule="atLeast"/>
              <w:rPr>
                <w:spacing w:val="12"/>
              </w:rPr>
            </w:pP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安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用</w:t>
            </w:r>
          </w:p>
          <w:p w:rsidR="00E53DF1" w:rsidRDefault="00E53DF1">
            <w:pPr>
              <w:spacing w:line="306" w:lineRule="atLeast"/>
              <w:rPr>
                <w:spacing w:val="12"/>
              </w:rPr>
            </w:pPr>
            <w:r>
              <w:rPr>
                <w:rFonts w:hint="eastAsia"/>
              </w:rPr>
              <w:t>機</w:t>
            </w:r>
          </w:p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器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自記圧力計</w:t>
            </w: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個</w:t>
            </w:r>
          </w:p>
        </w:tc>
      </w:tr>
      <w:tr w:rsidR="00E53DF1" w:rsidTr="00EE023C">
        <w:trPr>
          <w:cantSplit/>
          <w:trHeight w:val="282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rPr>
                <w:rFonts w:ascii="ＭＳ 明朝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マノメータ</w:t>
            </w: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個</w:t>
            </w:r>
          </w:p>
        </w:tc>
      </w:tr>
      <w:tr w:rsidR="00E53DF1" w:rsidTr="00EE023C">
        <w:trPr>
          <w:cantSplit/>
          <w:trHeight w:val="264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rPr>
                <w:rFonts w:ascii="ＭＳ 明朝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cantSplit/>
          <w:trHeight w:val="357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rPr>
                <w:rFonts w:ascii="ＭＳ 明朝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cantSplit/>
          <w:trHeight w:val="244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rPr>
                <w:rFonts w:ascii="ＭＳ 明朝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cantSplit/>
          <w:trHeight w:val="240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rPr>
                <w:rFonts w:ascii="ＭＳ 明朝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cantSplit/>
          <w:trHeight w:val="237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rPr>
                <w:rFonts w:ascii="ＭＳ 明朝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cantSplit/>
          <w:trHeight w:val="400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rPr>
                <w:rFonts w:ascii="ＭＳ 明朝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cantSplit/>
          <w:trHeight w:val="174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rPr>
                <w:rFonts w:ascii="ＭＳ 明朝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cantSplit/>
          <w:trHeight w:val="337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rPr>
                <w:rFonts w:ascii="ＭＳ 明朝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53DF1" w:rsidTr="00EE023C">
        <w:trPr>
          <w:trHeight w:val="680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jc w:val="distribute"/>
              <w:rPr>
                <w:spacing w:val="12"/>
              </w:rPr>
            </w:pPr>
            <w:r>
              <w:rPr>
                <w:rFonts w:hint="eastAsia"/>
              </w:rPr>
              <w:t>緊急時対応を行う場合に</w:t>
            </w:r>
          </w:p>
          <w:p w:rsidR="00E53DF1" w:rsidRDefault="00E53DF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あってはその方法</w:t>
            </w:r>
          </w:p>
        </w:tc>
        <w:tc>
          <w:tcPr>
            <w:tcW w:w="6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F1" w:rsidRDefault="00E53DF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55502E" w:rsidRDefault="0055502E">
      <w:pPr>
        <w:rPr>
          <w:spacing w:val="12"/>
        </w:rPr>
      </w:pPr>
    </w:p>
    <w:p w:rsidR="00E53DF1" w:rsidRDefault="00E53DF1">
      <w:pPr>
        <w:rPr>
          <w:spacing w:val="1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6B4797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E53DF1" w:rsidRDefault="00E53DF1"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事業所ごとに記載すること。</w:t>
      </w:r>
    </w:p>
    <w:sectPr w:rsidR="00E53DF1" w:rsidSect="00EE02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0E" w:rsidRDefault="0005150E" w:rsidP="00731E04">
      <w:r>
        <w:separator/>
      </w:r>
    </w:p>
  </w:endnote>
  <w:endnote w:type="continuationSeparator" w:id="0">
    <w:p w:rsidR="0005150E" w:rsidRDefault="0005150E" w:rsidP="0073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0E" w:rsidRDefault="0005150E" w:rsidP="00731E04">
      <w:r>
        <w:separator/>
      </w:r>
    </w:p>
  </w:footnote>
  <w:footnote w:type="continuationSeparator" w:id="0">
    <w:p w:rsidR="0005150E" w:rsidRDefault="0005150E" w:rsidP="00731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2E"/>
    <w:rsid w:val="0005150E"/>
    <w:rsid w:val="001930F1"/>
    <w:rsid w:val="00455481"/>
    <w:rsid w:val="0055502E"/>
    <w:rsid w:val="006B4797"/>
    <w:rsid w:val="00717DA8"/>
    <w:rsid w:val="00731E04"/>
    <w:rsid w:val="009F6A1A"/>
    <w:rsid w:val="00E35F79"/>
    <w:rsid w:val="00E53DF1"/>
    <w:rsid w:val="00EE023C"/>
    <w:rsid w:val="00FA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2DC49A"/>
  <w15:docId w15:val="{73E44866-C421-4870-BE82-02A1430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1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1E04"/>
    <w:rPr>
      <w:kern w:val="2"/>
      <w:sz w:val="21"/>
      <w:szCs w:val="24"/>
    </w:rPr>
  </w:style>
  <w:style w:type="paragraph" w:styleId="a5">
    <w:name w:val="footer"/>
    <w:basedOn w:val="a"/>
    <w:link w:val="a6"/>
    <w:rsid w:val="00731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31E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2021-08-25T02:08:00Z</dcterms:created>
  <dcterms:modified xsi:type="dcterms:W3CDTF">2025-09-10T00:15:00Z</dcterms:modified>
</cp:coreProperties>
</file>