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FC3" w:rsidRPr="00F90BD2" w:rsidRDefault="00752FC3" w:rsidP="00752FC3">
      <w:pPr>
        <w:rPr>
          <w:rFonts w:ascii="Times New Roman" w:eastAsia="ＭＳ 明朝" w:hAnsi="Times New Roman" w:cs="Times New Roman"/>
          <w:color w:val="000000"/>
          <w:sz w:val="22"/>
        </w:rPr>
      </w:pPr>
      <w:bookmarkStart w:id="0" w:name="_GoBack"/>
      <w:bookmarkEnd w:id="0"/>
    </w:p>
    <w:p w:rsidR="00752FC3" w:rsidRPr="00495BE0" w:rsidRDefault="00752FC3" w:rsidP="00752FC3">
      <w:pPr>
        <w:ind w:firstLineChars="3200" w:firstLine="6720"/>
        <w:rPr>
          <w:rFonts w:ascii="Times New Roman" w:eastAsia="ＭＳ 明朝" w:hAnsi="Times New Roman" w:cs="Times New Roman"/>
          <w:szCs w:val="21"/>
          <w:u w:val="single"/>
        </w:rPr>
      </w:pPr>
      <w:r w:rsidRPr="00F90BD2">
        <w:rPr>
          <w:rFonts w:ascii="Times New Roman" w:eastAsia="ＭＳ 明朝" w:hAnsi="Times New Roman" w:cs="Times New Roman" w:hint="eastAsia"/>
          <w:szCs w:val="21"/>
          <w:u w:val="words"/>
        </w:rPr>
        <w:t>販売所名</w:t>
      </w:r>
      <w:r w:rsidRPr="00F90BD2">
        <w:rPr>
          <w:rFonts w:ascii="Times New Roman" w:eastAsia="ＭＳ 明朝" w:hAnsi="Times New Roman" w:cs="Times New Roman" w:hint="eastAsia"/>
          <w:szCs w:val="21"/>
          <w:u w:val="single"/>
        </w:rPr>
        <w:t xml:space="preserve">　　　　　　　　　　　　</w:t>
      </w:r>
    </w:p>
    <w:p w:rsidR="00752FC3" w:rsidRPr="00F90BD2" w:rsidRDefault="00752FC3" w:rsidP="00752FC3">
      <w:pPr>
        <w:jc w:val="center"/>
        <w:rPr>
          <w:rFonts w:ascii="Times New Roman" w:eastAsia="ＭＳ 明朝" w:hAnsi="Times New Roman" w:cs="Times New Roman"/>
          <w:szCs w:val="21"/>
        </w:rPr>
      </w:pPr>
      <w:r w:rsidRPr="00F90BD2">
        <w:rPr>
          <w:rFonts w:ascii="Times New Roman" w:eastAsia="ＭＳ 明朝" w:hAnsi="Times New Roman" w:cs="Times New Roman" w:hint="eastAsia"/>
          <w:szCs w:val="21"/>
        </w:rPr>
        <w:t>貯蔵施設の位置及び構造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1"/>
        <w:gridCol w:w="2835"/>
        <w:gridCol w:w="1089"/>
        <w:gridCol w:w="231"/>
        <w:gridCol w:w="3927"/>
      </w:tblGrid>
      <w:tr w:rsidR="00752FC3" w:rsidRPr="00F90BD2" w:rsidTr="0097418A">
        <w:trPr>
          <w:trHeight w:val="508"/>
          <w:jc w:val="center"/>
        </w:trPr>
        <w:tc>
          <w:tcPr>
            <w:tcW w:w="1851" w:type="dxa"/>
            <w:tcBorders>
              <w:top w:val="single" w:sz="12" w:space="0" w:color="auto"/>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貯蔵施設の所在地</w:t>
            </w:r>
          </w:p>
        </w:tc>
        <w:tc>
          <w:tcPr>
            <w:tcW w:w="8082" w:type="dxa"/>
            <w:gridSpan w:val="4"/>
            <w:tcBorders>
              <w:top w:val="single" w:sz="12" w:space="0" w:color="auto"/>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p>
        </w:tc>
      </w:tr>
      <w:tr w:rsidR="00752FC3" w:rsidRPr="00F90BD2" w:rsidTr="0097418A">
        <w:trPr>
          <w:jc w:val="center"/>
        </w:trPr>
        <w:tc>
          <w:tcPr>
            <w:tcW w:w="1851" w:type="dxa"/>
            <w:tcBorders>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pacing w:val="40"/>
                <w:kern w:val="0"/>
                <w:sz w:val="20"/>
                <w:szCs w:val="20"/>
                <w:fitText w:val="1600" w:id="-1321962752"/>
              </w:rPr>
              <w:t>店舗との距</w:t>
            </w:r>
            <w:r w:rsidRPr="00752FC3">
              <w:rPr>
                <w:rFonts w:ascii="Times New Roman" w:eastAsia="ＭＳ 明朝" w:hAnsi="Times New Roman" w:cs="Times New Roman" w:hint="eastAsia"/>
                <w:kern w:val="0"/>
                <w:sz w:val="20"/>
                <w:szCs w:val="20"/>
                <w:fitText w:val="1600" w:id="-1321962752"/>
              </w:rPr>
              <w:t>離</w:t>
            </w:r>
          </w:p>
        </w:tc>
        <w:tc>
          <w:tcPr>
            <w:tcW w:w="8082" w:type="dxa"/>
            <w:gridSpan w:val="4"/>
            <w:tcBorders>
              <w:left w:val="single" w:sz="12" w:space="0" w:color="auto"/>
              <w:right w:val="single" w:sz="12" w:space="0" w:color="auto"/>
            </w:tcBorders>
            <w:shd w:val="clear" w:color="auto" w:fill="auto"/>
            <w:vAlign w:val="center"/>
          </w:tcPr>
          <w:p w:rsidR="00752FC3" w:rsidRPr="00752FC3" w:rsidRDefault="00752FC3" w:rsidP="0097418A">
            <w:pPr>
              <w:ind w:left="4304" w:hangingChars="2152" w:hanging="4304"/>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□販売所と同一敷地内　□販売所の敷地外（　　　　　）</w:t>
            </w:r>
            <w:r w:rsidRPr="00752FC3">
              <w:rPr>
                <w:rFonts w:ascii="Times New Roman" w:eastAsia="ＭＳ 明朝" w:hAnsi="Times New Roman" w:cs="Times New Roman" w:hint="eastAsia"/>
                <w:sz w:val="20"/>
                <w:szCs w:val="20"/>
              </w:rPr>
              <w:t>km</w:t>
            </w:r>
          </w:p>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※販売所と貯蔵施設の位置関係を明示した図面を添付すること</w:t>
            </w:r>
          </w:p>
        </w:tc>
      </w:tr>
      <w:tr w:rsidR="00752FC3" w:rsidRPr="00F90BD2" w:rsidTr="0097418A">
        <w:trPr>
          <w:trHeight w:val="489"/>
          <w:jc w:val="center"/>
        </w:trPr>
        <w:tc>
          <w:tcPr>
            <w:tcW w:w="1851" w:type="dxa"/>
            <w:tcBorders>
              <w:left w:val="single" w:sz="12" w:space="0" w:color="auto"/>
              <w:bottom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貯蔵施設の面積</w:t>
            </w:r>
          </w:p>
        </w:tc>
        <w:tc>
          <w:tcPr>
            <w:tcW w:w="2835" w:type="dxa"/>
            <w:tcBorders>
              <w:left w:val="single" w:sz="12" w:space="0" w:color="auto"/>
              <w:bottom w:val="single" w:sz="12" w:space="0" w:color="auto"/>
            </w:tcBorders>
            <w:shd w:val="clear" w:color="auto" w:fill="auto"/>
            <w:vAlign w:val="center"/>
          </w:tcPr>
          <w:p w:rsidR="00752FC3" w:rsidRPr="00752FC3" w:rsidRDefault="00752FC3" w:rsidP="0097418A">
            <w:pPr>
              <w:wordWrap w:val="0"/>
              <w:jc w:val="right"/>
              <w:rPr>
                <w:rFonts w:ascii="Times New Roman" w:eastAsia="ＭＳ 明朝" w:hAnsi="Times New Roman" w:cs="Times New Roman"/>
                <w:sz w:val="20"/>
                <w:szCs w:val="20"/>
              </w:rPr>
            </w:pPr>
            <w:r>
              <w:rPr>
                <w:rFonts w:ascii="ＭＳ 明朝" w:eastAsia="ＭＳ 明朝" w:hAnsi="ＭＳ 明朝" w:cs="Times New Roman" w:hint="eastAsia"/>
                <w:sz w:val="20"/>
                <w:szCs w:val="20"/>
              </w:rPr>
              <w:t>㎡</w:t>
            </w:r>
          </w:p>
        </w:tc>
        <w:tc>
          <w:tcPr>
            <w:tcW w:w="1320" w:type="dxa"/>
            <w:gridSpan w:val="2"/>
            <w:tcBorders>
              <w:bottom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最大貯蔵量</w:t>
            </w:r>
          </w:p>
        </w:tc>
        <w:tc>
          <w:tcPr>
            <w:tcW w:w="3927" w:type="dxa"/>
            <w:tcBorders>
              <w:bottom w:val="single" w:sz="12" w:space="0" w:color="auto"/>
              <w:right w:val="single" w:sz="12" w:space="0" w:color="auto"/>
            </w:tcBorders>
            <w:shd w:val="clear" w:color="auto" w:fill="auto"/>
            <w:vAlign w:val="center"/>
          </w:tcPr>
          <w:p w:rsidR="00752FC3" w:rsidRPr="00752FC3" w:rsidRDefault="00752FC3" w:rsidP="0097418A">
            <w:pPr>
              <w:wordWrap w:val="0"/>
              <w:jc w:val="right"/>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kg</w:t>
            </w:r>
            <w:r w:rsidRPr="00752FC3">
              <w:rPr>
                <w:rFonts w:ascii="Times New Roman" w:eastAsia="ＭＳ 明朝" w:hAnsi="Times New Roman" w:cs="Times New Roman" w:hint="eastAsia"/>
                <w:sz w:val="20"/>
                <w:szCs w:val="20"/>
              </w:rPr>
              <w:t xml:space="preserve">　</w:t>
            </w:r>
          </w:p>
        </w:tc>
      </w:tr>
      <w:tr w:rsidR="00752FC3" w:rsidRPr="00F90BD2" w:rsidTr="0097418A">
        <w:trPr>
          <w:trHeight w:val="506"/>
          <w:jc w:val="center"/>
        </w:trPr>
        <w:tc>
          <w:tcPr>
            <w:tcW w:w="1851" w:type="dxa"/>
            <w:tcBorders>
              <w:top w:val="single" w:sz="12" w:space="0" w:color="auto"/>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規則</w:t>
            </w:r>
            <w:r w:rsidRPr="00752FC3">
              <w:rPr>
                <w:rFonts w:ascii="Times New Roman" w:eastAsia="ＭＳ 明朝" w:hAnsi="Times New Roman" w:cs="Times New Roman" w:hint="eastAsia"/>
                <w:sz w:val="20"/>
                <w:szCs w:val="20"/>
              </w:rPr>
              <w:t>14</w:t>
            </w:r>
            <w:r w:rsidRPr="00752FC3">
              <w:rPr>
                <w:rFonts w:ascii="Times New Roman" w:eastAsia="ＭＳ 明朝" w:hAnsi="Times New Roman" w:cs="Times New Roman" w:hint="eastAsia"/>
                <w:sz w:val="20"/>
                <w:szCs w:val="20"/>
              </w:rPr>
              <w:t>条</w:t>
            </w:r>
          </w:p>
        </w:tc>
        <w:tc>
          <w:tcPr>
            <w:tcW w:w="8082" w:type="dxa"/>
            <w:gridSpan w:val="4"/>
            <w:tcBorders>
              <w:top w:val="single" w:sz="12" w:space="0" w:color="auto"/>
              <w:left w:val="single" w:sz="12" w:space="0" w:color="auto"/>
              <w:right w:val="single" w:sz="12" w:space="0" w:color="auto"/>
            </w:tcBorders>
            <w:shd w:val="clear" w:color="auto" w:fill="auto"/>
            <w:vAlign w:val="center"/>
          </w:tcPr>
          <w:p w:rsidR="00752FC3" w:rsidRPr="00F90BD2" w:rsidRDefault="00752FC3" w:rsidP="0097418A">
            <w:pPr>
              <w:jc w:val="cente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基　準　内　容</w:t>
            </w:r>
          </w:p>
        </w:tc>
      </w:tr>
      <w:tr w:rsidR="00752FC3" w:rsidRPr="00F90BD2" w:rsidTr="0097418A">
        <w:trPr>
          <w:jc w:val="center"/>
        </w:trPr>
        <w:tc>
          <w:tcPr>
            <w:tcW w:w="1851" w:type="dxa"/>
            <w:tcBorders>
              <w:left w:val="single" w:sz="12" w:space="0" w:color="auto"/>
              <w:right w:val="single" w:sz="12" w:space="0" w:color="auto"/>
            </w:tcBorders>
            <w:shd w:val="clear" w:color="auto" w:fill="auto"/>
            <w:vAlign w:val="center"/>
          </w:tcPr>
          <w:p w:rsidR="00752FC3" w:rsidRPr="00752FC3" w:rsidRDefault="00752FC3" w:rsidP="0097418A">
            <w:pPr>
              <w:jc w:val="left"/>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1</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警戒標</w:t>
            </w:r>
          </w:p>
        </w:tc>
        <w:tc>
          <w:tcPr>
            <w:tcW w:w="8082" w:type="dxa"/>
            <w:gridSpan w:val="4"/>
            <w:tcBorders>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□ＬＰガス貯蔵施設　□燃（赤色文字）　□火気厳禁（赤色文字）</w:t>
            </w:r>
          </w:p>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※販売所</w:t>
            </w:r>
            <w:r w:rsidRPr="00752FC3">
              <w:rPr>
                <w:rFonts w:ascii="Times New Roman" w:eastAsia="ＭＳ 明朝" w:hAnsi="Times New Roman" w:cs="Times New Roman" w:hint="eastAsia"/>
                <w:sz w:val="20"/>
                <w:szCs w:val="20"/>
              </w:rPr>
              <w:t>から</w:t>
            </w:r>
            <w:r w:rsidRPr="00752FC3">
              <w:rPr>
                <w:rFonts w:ascii="Times New Roman" w:eastAsia="ＭＳ 明朝" w:hAnsi="Times New Roman" w:cs="Times New Roman" w:hint="eastAsia"/>
                <w:sz w:val="20"/>
                <w:szCs w:val="20"/>
              </w:rPr>
              <w:t>50 m</w:t>
            </w:r>
            <w:r w:rsidRPr="00F90BD2">
              <w:rPr>
                <w:rFonts w:ascii="Times New Roman" w:eastAsia="ＭＳ 明朝" w:hAnsi="Times New Roman" w:cs="Times New Roman" w:hint="eastAsia"/>
                <w:sz w:val="20"/>
                <w:szCs w:val="20"/>
              </w:rPr>
              <w:t>以上離れた貯蔵施設には以下の標識を掲げること</w:t>
            </w:r>
          </w:p>
          <w:p w:rsidR="00752FC3" w:rsidRPr="00F90BD2" w:rsidRDefault="00752FC3" w:rsidP="0097418A">
            <w:pPr>
              <w:ind w:firstLineChars="100" w:firstLine="2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□販売所の名称及び所在地</w:t>
            </w:r>
          </w:p>
          <w:p w:rsidR="00752FC3" w:rsidRPr="00F90BD2" w:rsidRDefault="00752FC3" w:rsidP="0097418A">
            <w:pPr>
              <w:ind w:firstLineChars="100" w:firstLine="2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□貯蔵施設の管理者の氏名</w:t>
            </w:r>
          </w:p>
          <w:p w:rsidR="00752FC3" w:rsidRPr="00F90BD2" w:rsidRDefault="00752FC3" w:rsidP="0097418A">
            <w:pPr>
              <w:ind w:firstLineChars="100" w:firstLine="2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□貯蔵施設の管理者の電話番号</w:t>
            </w:r>
          </w:p>
        </w:tc>
      </w:tr>
      <w:tr w:rsidR="00752FC3" w:rsidRPr="00F90BD2" w:rsidTr="0097418A">
        <w:trPr>
          <w:jc w:val="center"/>
        </w:trPr>
        <w:tc>
          <w:tcPr>
            <w:tcW w:w="1851" w:type="dxa"/>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2</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保安物件</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までの距離</w:t>
            </w:r>
          </w:p>
        </w:tc>
        <w:tc>
          <w:tcPr>
            <w:tcW w:w="8082" w:type="dxa"/>
            <w:gridSpan w:val="4"/>
            <w:tcBorders>
              <w:left w:val="single" w:sz="12" w:space="0" w:color="auto"/>
              <w:right w:val="single" w:sz="12" w:space="0" w:color="auto"/>
            </w:tcBorders>
            <w:shd w:val="clear" w:color="auto" w:fill="auto"/>
            <w:vAlign w:val="center"/>
          </w:tcPr>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第一種保安物件までの距離：</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 </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第一種保安物件の種類：学校・病院・その他（　　　　　　　　　　　　　　　　）</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第二種保安物件までの距離：</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 </w:t>
            </w:r>
          </w:p>
        </w:tc>
      </w:tr>
      <w:tr w:rsidR="00752FC3" w:rsidRPr="00F90BD2" w:rsidTr="0097418A">
        <w:trPr>
          <w:trHeight w:val="1409"/>
          <w:jc w:val="center"/>
        </w:trPr>
        <w:tc>
          <w:tcPr>
            <w:tcW w:w="1851" w:type="dxa"/>
            <w:vMerge w:val="restart"/>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3</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障壁の構造</w:t>
            </w:r>
          </w:p>
        </w:tc>
        <w:tc>
          <w:tcPr>
            <w:tcW w:w="3924" w:type="dxa"/>
            <w:gridSpan w:val="2"/>
            <w:tcBorders>
              <w:left w:val="single" w:sz="12" w:space="0" w:color="auto"/>
              <w:bottom w:val="nil"/>
              <w:right w:val="nil"/>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□鉄筋コンクリート製障壁</w:t>
            </w:r>
          </w:p>
          <w:p w:rsidR="00752FC3" w:rsidRPr="00752FC3" w:rsidRDefault="00752FC3" w:rsidP="0097418A">
            <w:pPr>
              <w:ind w:firstLineChars="100" w:firstLine="2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厚さ：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 xml:space="preserve">　高さ：</w:t>
            </w:r>
            <w:r w:rsidRPr="00E47BDD">
              <w:rPr>
                <w:rFonts w:ascii="Times New Roman" w:eastAsia="ＭＳ 明朝" w:hAnsi="Times New Roman" w:cs="Times New Roman" w:hint="eastAsia"/>
                <w:sz w:val="20"/>
                <w:szCs w:val="20"/>
                <w:u w:val="single"/>
              </w:rPr>
              <w:t xml:space="preserve">　</w:t>
            </w:r>
            <w:r w:rsidRPr="00E47BDD">
              <w:rPr>
                <w:rFonts w:ascii="Times New Roman" w:eastAsia="ＭＳ 明朝" w:hAnsi="Times New Roman" w:cs="Times New Roman" w:hint="eastAsia"/>
                <w:sz w:val="20"/>
                <w:szCs w:val="20"/>
              </w:rPr>
              <w:t xml:space="preserve">　　</w:t>
            </w:r>
            <w:r w:rsidRPr="00752FC3">
              <w:rPr>
                <w:rFonts w:ascii="Times New Roman" w:eastAsia="ＭＳ 明朝" w:hAnsi="Times New Roman" w:cs="Times New Roman" w:hint="eastAsia"/>
                <w:sz w:val="20"/>
                <w:szCs w:val="20"/>
              </w:rPr>
              <w:t xml:space="preserve">m </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鉄筋太さ：直径</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mm </w:t>
            </w:r>
          </w:p>
          <w:p w:rsidR="00752FC3" w:rsidRPr="00F90BD2" w:rsidRDefault="00752FC3" w:rsidP="0097418A">
            <w:pPr>
              <w:ind w:rightChars="-46" w:right="-97"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配筋の間隔：縦</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・横</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p>
        </w:tc>
        <w:tc>
          <w:tcPr>
            <w:tcW w:w="4158" w:type="dxa"/>
            <w:gridSpan w:val="2"/>
            <w:tcBorders>
              <w:left w:val="nil"/>
              <w:bottom w:val="nil"/>
              <w:right w:val="single" w:sz="12" w:space="0" w:color="auto"/>
            </w:tcBorders>
            <w:shd w:val="clear" w:color="auto" w:fill="auto"/>
            <w:vAlign w:val="center"/>
          </w:tcPr>
          <w:p w:rsidR="00752FC3" w:rsidRPr="00752FC3" w:rsidRDefault="00752FC3" w:rsidP="0097418A">
            <w:pPr>
              <w:ind w:leftChars="-46" w:left="-97"/>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□コンクリートブロック障壁</w:t>
            </w:r>
          </w:p>
          <w:p w:rsidR="00752FC3" w:rsidRPr="00752FC3" w:rsidRDefault="00752FC3" w:rsidP="0097418A">
            <w:pPr>
              <w:ind w:leftChars="-46" w:left="-97"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厚さ：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 xml:space="preserve">　高さ：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 </w:t>
            </w:r>
          </w:p>
          <w:p w:rsidR="00752FC3" w:rsidRPr="00752FC3" w:rsidRDefault="00752FC3" w:rsidP="0097418A">
            <w:pPr>
              <w:ind w:leftChars="-46" w:left="-97"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鉄筋太さ：直径</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mm </w:t>
            </w:r>
          </w:p>
          <w:p w:rsidR="00752FC3" w:rsidRPr="00752FC3" w:rsidRDefault="00752FC3" w:rsidP="0097418A">
            <w:pPr>
              <w:ind w:leftChars="-46" w:left="-97"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配筋の間隔：縦</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・横</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p>
        </w:tc>
      </w:tr>
      <w:tr w:rsidR="00752FC3" w:rsidRPr="00F90BD2" w:rsidTr="0097418A">
        <w:trPr>
          <w:trHeight w:val="1080"/>
          <w:jc w:val="center"/>
        </w:trPr>
        <w:tc>
          <w:tcPr>
            <w:tcW w:w="1851" w:type="dxa"/>
            <w:vMerge/>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p>
        </w:tc>
        <w:tc>
          <w:tcPr>
            <w:tcW w:w="8082" w:type="dxa"/>
            <w:gridSpan w:val="4"/>
            <w:tcBorders>
              <w:top w:val="nil"/>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□鋼板製障壁</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厚さ：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mm </w:t>
            </w:r>
            <w:r w:rsidRPr="00752FC3">
              <w:rPr>
                <w:rFonts w:ascii="Times New Roman" w:eastAsia="ＭＳ 明朝" w:hAnsi="Times New Roman" w:cs="Times New Roman" w:hint="eastAsia"/>
                <w:sz w:val="20"/>
                <w:szCs w:val="20"/>
              </w:rPr>
              <w:t xml:space="preserve">　高さ：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 </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補強用等辺山形鋼の大きさ：</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mm </w:t>
            </w:r>
            <w:r w:rsidRPr="00752FC3">
              <w:rPr>
                <w:rFonts w:ascii="Times New Roman" w:eastAsia="ＭＳ 明朝" w:hAnsi="Times New Roman" w:cs="Times New Roman" w:hint="eastAsia"/>
                <w:sz w:val="20"/>
                <w:szCs w:val="20"/>
              </w:rPr>
              <w:t>×</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mm </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補強用等辺山形鋼の溶接間隔：</w:t>
            </w:r>
            <w:r w:rsidRPr="00E47BDD">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p>
        </w:tc>
      </w:tr>
      <w:tr w:rsidR="00752FC3" w:rsidRPr="00F90BD2" w:rsidTr="0097418A">
        <w:trPr>
          <w:jc w:val="center"/>
        </w:trPr>
        <w:tc>
          <w:tcPr>
            <w:tcW w:w="1851" w:type="dxa"/>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4</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屋根の材料</w:t>
            </w:r>
          </w:p>
        </w:tc>
        <w:tc>
          <w:tcPr>
            <w:tcW w:w="8082" w:type="dxa"/>
            <w:gridSpan w:val="4"/>
            <w:tcBorders>
              <w:left w:val="single" w:sz="12" w:space="0" w:color="auto"/>
              <w:right w:val="single" w:sz="12" w:space="0" w:color="auto"/>
            </w:tcBorders>
            <w:shd w:val="clear" w:color="auto" w:fill="auto"/>
            <w:vAlign w:val="center"/>
          </w:tcPr>
          <w:p w:rsidR="00752FC3" w:rsidRPr="00F90BD2" w:rsidRDefault="00752FC3" w:rsidP="0097418A">
            <w:pPr>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□繊維強化セメント板　□薄鉄板　□アルミニウム板　□その他（　　　　　　　　　）</w:t>
            </w:r>
          </w:p>
        </w:tc>
      </w:tr>
      <w:tr w:rsidR="00752FC3" w:rsidRPr="00F90BD2" w:rsidTr="0097418A">
        <w:trPr>
          <w:jc w:val="center"/>
        </w:trPr>
        <w:tc>
          <w:tcPr>
            <w:tcW w:w="1851" w:type="dxa"/>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5</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滞留しない構造</w:t>
            </w:r>
          </w:p>
        </w:tc>
        <w:tc>
          <w:tcPr>
            <w:tcW w:w="8082" w:type="dxa"/>
            <w:gridSpan w:val="4"/>
            <w:tcBorders>
              <w:left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□自然換気</w:t>
            </w:r>
          </w:p>
          <w:p w:rsidR="00752FC3" w:rsidRPr="00752FC3" w:rsidRDefault="00752FC3" w:rsidP="0097418A">
            <w:pPr>
              <w:ind w:firstLineChars="100" w:firstLine="2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換気口面積の合計：</w:t>
            </w:r>
            <w:r w:rsidRPr="00123797">
              <w:rPr>
                <w:rFonts w:ascii="Times New Roman" w:eastAsia="ＭＳ 明朝" w:hAnsi="Times New Roman" w:cs="Times New Roman" w:hint="eastAsia"/>
                <w:sz w:val="20"/>
                <w:szCs w:val="20"/>
                <w:u w:val="single"/>
              </w:rPr>
              <w:t xml:space="preserve">　　　　　</w:t>
            </w:r>
            <w:r w:rsidR="001B6485">
              <w:rPr>
                <w:rFonts w:ascii="Times New Roman" w:eastAsia="ＭＳ 明朝" w:hAnsi="Times New Roman" w:cs="Times New Roman" w:hint="eastAsia"/>
                <w:sz w:val="20"/>
                <w:szCs w:val="20"/>
              </w:rPr>
              <w:t>c</w:t>
            </w:r>
            <w:r w:rsidR="001B6485" w:rsidRPr="001B6485">
              <w:rPr>
                <w:rFonts w:ascii="Times New Roman" w:eastAsia="ＭＳ 明朝" w:hAnsi="Times New Roman" w:cs="Times New Roman" w:hint="eastAsia"/>
                <w:sz w:val="20"/>
                <w:szCs w:val="20"/>
              </w:rPr>
              <w:t>㎡</w:t>
            </w:r>
            <w:r w:rsidRPr="00752FC3">
              <w:rPr>
                <w:rFonts w:ascii="Times New Roman" w:eastAsia="ＭＳ 明朝" w:hAnsi="Times New Roman" w:cs="Times New Roman" w:hint="eastAsia"/>
                <w:sz w:val="20"/>
                <w:szCs w:val="20"/>
              </w:rPr>
              <w:t xml:space="preserve"> </w:t>
            </w:r>
            <w:r w:rsidRPr="00752FC3">
              <w:rPr>
                <w:rFonts w:ascii="Times New Roman" w:eastAsia="ＭＳ 明朝" w:hAnsi="Times New Roman" w:cs="Times New Roman" w:hint="eastAsia"/>
                <w:sz w:val="20"/>
                <w:szCs w:val="20"/>
              </w:rPr>
              <w:t xml:space="preserve">　換気口のある方向数：</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方向</w:t>
            </w:r>
            <w:r w:rsidRPr="00752FC3">
              <w:rPr>
                <w:rFonts w:ascii="Times New Roman" w:eastAsia="ＭＳ 明朝" w:hAnsi="Times New Roman" w:cs="Times New Roman" w:hint="eastAsia"/>
                <w:sz w:val="20"/>
                <w:szCs w:val="20"/>
              </w:rPr>
              <w:t xml:space="preserve"> </w:t>
            </w:r>
          </w:p>
          <w:p w:rsidR="00752FC3" w:rsidRPr="00752FC3" w:rsidRDefault="00752FC3" w:rsidP="0097418A">
            <w:pPr>
              <w:ind w:firstLineChars="200" w:firstLine="4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 xml:space="preserve">（縦　</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×横</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ヶ所</w:t>
            </w:r>
            <w:r w:rsidRPr="00752FC3">
              <w:rPr>
                <w:rFonts w:ascii="Times New Roman" w:eastAsia="ＭＳ 明朝" w:hAnsi="Times New Roman" w:cs="Times New Roman" w:hint="eastAsia"/>
                <w:sz w:val="20"/>
                <w:szCs w:val="20"/>
              </w:rPr>
              <w:t xml:space="preserve"> </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001B6485">
              <w:rPr>
                <w:rFonts w:ascii="Times New Roman" w:eastAsia="ＭＳ 明朝" w:hAnsi="Times New Roman" w:cs="Times New Roman" w:hint="eastAsia"/>
                <w:sz w:val="20"/>
                <w:szCs w:val="20"/>
              </w:rPr>
              <w:t>c</w:t>
            </w:r>
            <w:r w:rsidR="001B6485">
              <w:rPr>
                <w:rFonts w:ascii="ＭＳ 明朝" w:eastAsia="ＭＳ 明朝" w:hAnsi="ＭＳ 明朝" w:cs="Times New Roman" w:hint="eastAsia"/>
                <w:sz w:val="20"/>
                <w:szCs w:val="20"/>
              </w:rPr>
              <w:t>㎡</w:t>
            </w:r>
            <w:r w:rsidRPr="00752FC3">
              <w:rPr>
                <w:rFonts w:ascii="Times New Roman" w:eastAsia="ＭＳ 明朝" w:hAnsi="Times New Roman" w:cs="Times New Roman" w:hint="eastAsia"/>
                <w:sz w:val="20"/>
                <w:szCs w:val="20"/>
              </w:rPr>
              <w:t xml:space="preserve"> </w:t>
            </w:r>
            <w:r w:rsidRPr="00752FC3">
              <w:rPr>
                <w:rFonts w:ascii="Times New Roman" w:eastAsia="ＭＳ 明朝" w:hAnsi="Times New Roman" w:cs="Times New Roman" w:hint="eastAsia"/>
                <w:sz w:val="20"/>
                <w:szCs w:val="20"/>
              </w:rPr>
              <w:t>）</w:t>
            </w:r>
          </w:p>
          <w:p w:rsidR="00752FC3" w:rsidRPr="00752FC3" w:rsidRDefault="00752FC3" w:rsidP="0097418A">
            <w:pPr>
              <w:ind w:firstLineChars="200" w:firstLine="400"/>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 xml:space="preserve">（縦　</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×横</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cm </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ヶ所</w:t>
            </w:r>
            <w:r w:rsidRPr="00752FC3">
              <w:rPr>
                <w:rFonts w:ascii="Times New Roman" w:eastAsia="ＭＳ 明朝" w:hAnsi="Times New Roman" w:cs="Times New Roman" w:hint="eastAsia"/>
                <w:sz w:val="20"/>
                <w:szCs w:val="20"/>
              </w:rPr>
              <w:t xml:space="preserve"> </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001B6485">
              <w:rPr>
                <w:rFonts w:ascii="Times New Roman" w:eastAsia="ＭＳ 明朝" w:hAnsi="Times New Roman" w:cs="Times New Roman"/>
                <w:sz w:val="20"/>
                <w:szCs w:val="20"/>
              </w:rPr>
              <w:t>c</w:t>
            </w:r>
            <w:r w:rsidR="001B6485">
              <w:rPr>
                <w:rFonts w:ascii="ＭＳ 明朝" w:eastAsia="ＭＳ 明朝" w:hAnsi="ＭＳ 明朝" w:cs="Times New Roman" w:hint="eastAsia"/>
                <w:sz w:val="20"/>
                <w:szCs w:val="20"/>
              </w:rPr>
              <w:t>㎡</w:t>
            </w:r>
            <w:r w:rsidRPr="00752FC3">
              <w:rPr>
                <w:rFonts w:ascii="Times New Roman" w:eastAsia="ＭＳ 明朝" w:hAnsi="Times New Roman" w:cs="Times New Roman" w:hint="eastAsia"/>
                <w:sz w:val="20"/>
                <w:szCs w:val="20"/>
              </w:rPr>
              <w:t>）</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□強制換気</w:t>
            </w:r>
          </w:p>
        </w:tc>
      </w:tr>
      <w:tr w:rsidR="00752FC3" w:rsidRPr="00F90BD2" w:rsidTr="0097418A">
        <w:trPr>
          <w:trHeight w:val="832"/>
          <w:jc w:val="center"/>
        </w:trPr>
        <w:tc>
          <w:tcPr>
            <w:tcW w:w="1851" w:type="dxa"/>
            <w:tcBorders>
              <w:left w:val="single" w:sz="12" w:space="0" w:color="auto"/>
              <w:bottom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6</w:t>
            </w:r>
            <w:r w:rsidRPr="00752FC3">
              <w:rPr>
                <w:rFonts w:ascii="Times New Roman" w:eastAsia="ＭＳ 明朝" w:hAnsi="Times New Roman" w:cs="Times New Roman" w:hint="eastAsia"/>
                <w:sz w:val="20"/>
                <w:szCs w:val="20"/>
              </w:rPr>
              <w:t>号</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消火設備</w:t>
            </w:r>
          </w:p>
        </w:tc>
        <w:tc>
          <w:tcPr>
            <w:tcW w:w="8082" w:type="dxa"/>
            <w:gridSpan w:val="4"/>
            <w:tcBorders>
              <w:left w:val="single" w:sz="12" w:space="0" w:color="auto"/>
              <w:bottom w:val="single" w:sz="12" w:space="0" w:color="auto"/>
              <w:right w:val="single" w:sz="12" w:space="0" w:color="auto"/>
            </w:tcBorders>
            <w:shd w:val="clear" w:color="auto" w:fill="auto"/>
            <w:vAlign w:val="center"/>
          </w:tcPr>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能力単位：</w:t>
            </w:r>
            <w:r w:rsidRPr="00752FC3">
              <w:rPr>
                <w:rFonts w:ascii="Times New Roman" w:eastAsia="ＭＳ 明朝" w:hAnsi="Times New Roman" w:cs="Times New Roman" w:hint="eastAsia"/>
                <w:sz w:val="20"/>
                <w:szCs w:val="20"/>
              </w:rPr>
              <w:t>A</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　</w:t>
            </w:r>
            <w:r w:rsidR="001B6485">
              <w:rPr>
                <w:rFonts w:ascii="Times New Roman" w:eastAsia="ＭＳ 明朝" w:hAnsi="Times New Roman" w:cs="Times New Roman" w:hint="eastAsia"/>
                <w:sz w:val="20"/>
                <w:szCs w:val="20"/>
              </w:rPr>
              <w:t>、</w:t>
            </w:r>
            <w:r w:rsidRPr="00752FC3">
              <w:rPr>
                <w:rFonts w:ascii="Times New Roman" w:eastAsia="ＭＳ 明朝" w:hAnsi="Times New Roman" w:cs="Times New Roman" w:hint="eastAsia"/>
                <w:sz w:val="20"/>
                <w:szCs w:val="20"/>
              </w:rPr>
              <w:t>B</w:t>
            </w:r>
            <w:r w:rsidRPr="00752FC3">
              <w:rPr>
                <w:rFonts w:ascii="Times New Roman" w:eastAsia="ＭＳ 明朝" w:hAnsi="Times New Roman" w:cs="Times New Roman" w:hint="eastAsia"/>
                <w:sz w:val="20"/>
                <w:szCs w:val="20"/>
              </w:rPr>
              <w:t>－</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 xml:space="preserve">　数：</w:t>
            </w:r>
            <w:r w:rsidRPr="00123797">
              <w:rPr>
                <w:rFonts w:ascii="Times New Roman" w:eastAsia="ＭＳ 明朝" w:hAnsi="Times New Roman" w:cs="Times New Roman" w:hint="eastAsia"/>
                <w:sz w:val="20"/>
                <w:szCs w:val="20"/>
                <w:u w:val="single"/>
              </w:rPr>
              <w:t xml:space="preserve">　　　　</w:t>
            </w:r>
            <w:r w:rsidRPr="00752FC3">
              <w:rPr>
                <w:rFonts w:ascii="Times New Roman" w:eastAsia="ＭＳ 明朝" w:hAnsi="Times New Roman" w:cs="Times New Roman" w:hint="eastAsia"/>
                <w:sz w:val="20"/>
                <w:szCs w:val="20"/>
              </w:rPr>
              <w:t>個</w:t>
            </w:r>
          </w:p>
          <w:p w:rsidR="00752FC3" w:rsidRPr="00752FC3" w:rsidRDefault="00752FC3" w:rsidP="0097418A">
            <w:pPr>
              <w:rPr>
                <w:rFonts w:ascii="Times New Roman" w:eastAsia="ＭＳ 明朝" w:hAnsi="Times New Roman" w:cs="Times New Roman"/>
                <w:sz w:val="20"/>
                <w:szCs w:val="20"/>
              </w:rPr>
            </w:pPr>
            <w:r w:rsidRPr="00752FC3">
              <w:rPr>
                <w:rFonts w:ascii="Times New Roman" w:eastAsia="ＭＳ 明朝" w:hAnsi="Times New Roman" w:cs="Times New Roman" w:hint="eastAsia"/>
                <w:sz w:val="20"/>
                <w:szCs w:val="20"/>
              </w:rPr>
              <w:t>※床面積</w:t>
            </w:r>
            <w:r w:rsidRPr="00752FC3">
              <w:rPr>
                <w:rFonts w:ascii="Times New Roman" w:eastAsia="ＭＳ 明朝" w:hAnsi="Times New Roman" w:cs="Times New Roman" w:hint="eastAsia"/>
                <w:sz w:val="20"/>
                <w:szCs w:val="20"/>
              </w:rPr>
              <w:t xml:space="preserve">50 </w:t>
            </w:r>
            <w:r w:rsidR="00123797">
              <w:rPr>
                <w:rFonts w:ascii="ＭＳ 明朝" w:eastAsia="ＭＳ 明朝" w:hAnsi="ＭＳ 明朝" w:cs="Times New Roman" w:hint="eastAsia"/>
                <w:sz w:val="20"/>
                <w:szCs w:val="20"/>
              </w:rPr>
              <w:t>㎡</w:t>
            </w:r>
            <w:r w:rsidRPr="00752FC3">
              <w:rPr>
                <w:rFonts w:ascii="Times New Roman" w:eastAsia="ＭＳ 明朝" w:hAnsi="Times New Roman" w:cs="Times New Roman" w:hint="eastAsia"/>
                <w:sz w:val="20"/>
                <w:szCs w:val="20"/>
              </w:rPr>
              <w:t>につき能力単位</w:t>
            </w:r>
            <w:r w:rsidRPr="00752FC3">
              <w:rPr>
                <w:rFonts w:ascii="Times New Roman" w:eastAsia="ＭＳ 明朝" w:hAnsi="Times New Roman" w:cs="Times New Roman" w:hint="eastAsia"/>
                <w:sz w:val="20"/>
                <w:szCs w:val="20"/>
              </w:rPr>
              <w:t>A</w:t>
            </w:r>
            <w:r w:rsidRPr="00752FC3">
              <w:rPr>
                <w:rFonts w:ascii="Times New Roman" w:eastAsia="ＭＳ 明朝" w:hAnsi="Times New Roman" w:cs="Times New Roman" w:hint="eastAsia"/>
                <w:sz w:val="20"/>
                <w:szCs w:val="20"/>
              </w:rPr>
              <w:t>－</w:t>
            </w:r>
            <w:r w:rsidRPr="00752FC3">
              <w:rPr>
                <w:rFonts w:ascii="Times New Roman" w:eastAsia="ＭＳ 明朝" w:hAnsi="Times New Roman" w:cs="Times New Roman" w:hint="eastAsia"/>
                <w:sz w:val="20"/>
                <w:szCs w:val="20"/>
              </w:rPr>
              <w:t>4</w:t>
            </w:r>
            <w:r w:rsidR="001B6485">
              <w:rPr>
                <w:rFonts w:ascii="Times New Roman" w:eastAsia="ＭＳ 明朝" w:hAnsi="Times New Roman" w:cs="Times New Roman" w:hint="eastAsia"/>
                <w:sz w:val="20"/>
                <w:szCs w:val="20"/>
              </w:rPr>
              <w:t>、</w:t>
            </w:r>
            <w:r w:rsidRPr="00752FC3">
              <w:rPr>
                <w:rFonts w:ascii="Times New Roman" w:eastAsia="ＭＳ 明朝" w:hAnsi="Times New Roman" w:cs="Times New Roman" w:hint="eastAsia"/>
                <w:sz w:val="20"/>
                <w:szCs w:val="20"/>
              </w:rPr>
              <w:t>B</w:t>
            </w:r>
            <w:r w:rsidRPr="00752FC3">
              <w:rPr>
                <w:rFonts w:ascii="Times New Roman" w:eastAsia="ＭＳ 明朝" w:hAnsi="Times New Roman" w:cs="Times New Roman" w:hint="eastAsia"/>
                <w:sz w:val="20"/>
                <w:szCs w:val="20"/>
              </w:rPr>
              <w:t>－</w:t>
            </w:r>
            <w:r w:rsidRPr="00752FC3">
              <w:rPr>
                <w:rFonts w:ascii="Times New Roman" w:eastAsia="ＭＳ 明朝" w:hAnsi="Times New Roman" w:cs="Times New Roman" w:hint="eastAsia"/>
                <w:sz w:val="20"/>
                <w:szCs w:val="20"/>
              </w:rPr>
              <w:t>10</w:t>
            </w:r>
            <w:r w:rsidRPr="00752FC3">
              <w:rPr>
                <w:rFonts w:ascii="Times New Roman" w:eastAsia="ＭＳ 明朝" w:hAnsi="Times New Roman" w:cs="Times New Roman" w:hint="eastAsia"/>
                <w:sz w:val="20"/>
                <w:szCs w:val="20"/>
              </w:rPr>
              <w:t>以上の消火器を</w:t>
            </w:r>
            <w:r w:rsidRPr="00752FC3">
              <w:rPr>
                <w:rFonts w:ascii="Times New Roman" w:eastAsia="ＭＳ 明朝" w:hAnsi="Times New Roman" w:cs="Times New Roman" w:hint="eastAsia"/>
                <w:sz w:val="20"/>
                <w:szCs w:val="20"/>
              </w:rPr>
              <w:t>1</w:t>
            </w:r>
            <w:r w:rsidRPr="00752FC3">
              <w:rPr>
                <w:rFonts w:ascii="Times New Roman" w:eastAsia="ＭＳ 明朝" w:hAnsi="Times New Roman" w:cs="Times New Roman" w:hint="eastAsia"/>
                <w:sz w:val="20"/>
                <w:szCs w:val="20"/>
              </w:rPr>
              <w:t>個以上（最少</w:t>
            </w:r>
            <w:r w:rsidRPr="00752FC3">
              <w:rPr>
                <w:rFonts w:ascii="Times New Roman" w:eastAsia="ＭＳ 明朝" w:hAnsi="Times New Roman" w:cs="Times New Roman" w:hint="eastAsia"/>
                <w:sz w:val="20"/>
                <w:szCs w:val="20"/>
              </w:rPr>
              <w:t>2</w:t>
            </w:r>
            <w:r w:rsidRPr="00752FC3">
              <w:rPr>
                <w:rFonts w:ascii="Times New Roman" w:eastAsia="ＭＳ 明朝" w:hAnsi="Times New Roman" w:cs="Times New Roman" w:hint="eastAsia"/>
                <w:sz w:val="20"/>
                <w:szCs w:val="20"/>
              </w:rPr>
              <w:t>個）</w:t>
            </w:r>
          </w:p>
        </w:tc>
      </w:tr>
    </w:tbl>
    <w:p w:rsidR="00752FC3" w:rsidRPr="00F90BD2" w:rsidRDefault="00752FC3" w:rsidP="00752FC3">
      <w:pPr>
        <w:spacing w:line="240" w:lineRule="exact"/>
        <w:ind w:firstLineChars="100" w:firstLine="2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・表中の「□」には該当する項目にレ点を記入すること</w:t>
      </w:r>
    </w:p>
    <w:p w:rsidR="00752FC3" w:rsidRPr="00F90BD2" w:rsidRDefault="00752FC3" w:rsidP="00752FC3">
      <w:pPr>
        <w:spacing w:line="240" w:lineRule="exact"/>
        <w:ind w:firstLineChars="100" w:firstLine="200"/>
        <w:rPr>
          <w:rFonts w:ascii="Times New Roman" w:eastAsia="ＭＳ 明朝" w:hAnsi="Times New Roman" w:cs="Times New Roman"/>
          <w:color w:val="000000"/>
          <w:sz w:val="20"/>
          <w:szCs w:val="20"/>
        </w:rPr>
      </w:pPr>
      <w:r w:rsidRPr="00F90BD2">
        <w:rPr>
          <w:rFonts w:ascii="Times New Roman" w:eastAsia="ＭＳ 明朝" w:hAnsi="Times New Roman" w:cs="Times New Roman" w:hint="eastAsia"/>
          <w:color w:val="000000"/>
          <w:sz w:val="20"/>
          <w:szCs w:val="20"/>
        </w:rPr>
        <w:t>・表中の「規則」とは、「液化石油ガスの保安の確保及び取引の適正化に関する法律施行規則」のことをいう。</w:t>
      </w:r>
    </w:p>
    <w:p w:rsidR="00752FC3" w:rsidRPr="00F90BD2" w:rsidRDefault="00752FC3" w:rsidP="00752FC3">
      <w:pPr>
        <w:spacing w:line="240" w:lineRule="exact"/>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添付書類</w:t>
      </w:r>
    </w:p>
    <w:p w:rsidR="00752FC3" w:rsidRPr="00F90BD2" w:rsidRDefault="00752FC3" w:rsidP="00752FC3">
      <w:pPr>
        <w:spacing w:line="240" w:lineRule="exact"/>
        <w:ind w:left="400" w:hangingChars="200" w:hanging="4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（１）貯蔵施設の位置図（保安距離及び保安物件を明示すること。貯蔵施設が販売所の敷地外にある場合は、販売所と貯蔵施設との位置関係を明示すること。）</w:t>
      </w:r>
    </w:p>
    <w:p w:rsidR="00752FC3" w:rsidRPr="00F90BD2" w:rsidRDefault="00752FC3" w:rsidP="00752FC3">
      <w:pPr>
        <w:spacing w:line="240" w:lineRule="exact"/>
        <w:ind w:left="400" w:hangingChars="200" w:hanging="4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（２）貯蔵施設の構造図（施設距離短縮のため障壁構造とする場合は、配筋図、ブロックの空洞部の措置を含む）</w:t>
      </w:r>
    </w:p>
    <w:p w:rsidR="00752FC3" w:rsidRDefault="00752FC3" w:rsidP="00752FC3">
      <w:pPr>
        <w:spacing w:line="240" w:lineRule="exact"/>
        <w:ind w:left="400" w:hangingChars="200" w:hanging="400"/>
        <w:rPr>
          <w:rFonts w:ascii="Times New Roman" w:eastAsia="ＭＳ 明朝" w:hAnsi="Times New Roman" w:cs="Times New Roman"/>
          <w:sz w:val="20"/>
          <w:szCs w:val="20"/>
        </w:rPr>
      </w:pPr>
      <w:r w:rsidRPr="00F90BD2">
        <w:rPr>
          <w:rFonts w:ascii="Times New Roman" w:eastAsia="ＭＳ 明朝" w:hAnsi="Times New Roman" w:cs="Times New Roman" w:hint="eastAsia"/>
          <w:sz w:val="20"/>
          <w:szCs w:val="20"/>
        </w:rPr>
        <w:t>（３）隣接保安物件との高さ関係を示す図面（障壁を設置することにより、保安物件までの距離を確保している場合に限り添付すること。）</w:t>
      </w:r>
    </w:p>
    <w:p w:rsidR="001B6485" w:rsidRDefault="001B6485" w:rsidP="00752FC3">
      <w:pPr>
        <w:spacing w:line="240" w:lineRule="exact"/>
        <w:ind w:left="400" w:hangingChars="200" w:hanging="400"/>
        <w:rPr>
          <w:rFonts w:ascii="Times New Roman" w:eastAsia="ＭＳ 明朝" w:hAnsi="Times New Roman" w:cs="Times New Roman"/>
          <w:sz w:val="20"/>
          <w:szCs w:val="20"/>
        </w:rPr>
      </w:pPr>
    </w:p>
    <w:p w:rsidR="001B6485" w:rsidRDefault="001B6485" w:rsidP="00752FC3">
      <w:pPr>
        <w:spacing w:line="240" w:lineRule="exact"/>
        <w:ind w:left="400" w:hangingChars="200" w:hanging="400"/>
        <w:rPr>
          <w:rFonts w:ascii="Times New Roman" w:eastAsia="ＭＳ 明朝" w:hAnsi="Times New Roman" w:cs="Times New Roman"/>
          <w:sz w:val="20"/>
          <w:szCs w:val="20"/>
        </w:rPr>
      </w:pPr>
    </w:p>
    <w:p w:rsidR="001B6485" w:rsidRPr="00F90BD2" w:rsidRDefault="001B6485" w:rsidP="00752FC3">
      <w:pPr>
        <w:spacing w:line="240" w:lineRule="exact"/>
        <w:ind w:left="400" w:hangingChars="200" w:hanging="400"/>
        <w:rPr>
          <w:rFonts w:ascii="Times New Roman" w:eastAsia="ＭＳ 明朝" w:hAnsi="Times New Roman" w:cs="Times New Roman"/>
          <w:sz w:val="20"/>
          <w:szCs w:val="20"/>
        </w:rPr>
      </w:pPr>
    </w:p>
    <w:sectPr w:rsidR="001B6485" w:rsidRPr="00F90BD2" w:rsidSect="00752FC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BDD" w:rsidRDefault="00E47BDD" w:rsidP="00E47BDD">
      <w:r>
        <w:separator/>
      </w:r>
    </w:p>
  </w:endnote>
  <w:endnote w:type="continuationSeparator" w:id="0">
    <w:p w:rsidR="00E47BDD" w:rsidRDefault="00E47BDD" w:rsidP="00E47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BDD" w:rsidRDefault="00E47BDD" w:rsidP="00E47BDD">
      <w:r>
        <w:separator/>
      </w:r>
    </w:p>
  </w:footnote>
  <w:footnote w:type="continuationSeparator" w:id="0">
    <w:p w:rsidR="00E47BDD" w:rsidRDefault="00E47BDD" w:rsidP="00E47B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C3"/>
    <w:rsid w:val="00123797"/>
    <w:rsid w:val="001B6485"/>
    <w:rsid w:val="004A0458"/>
    <w:rsid w:val="00752FC3"/>
    <w:rsid w:val="00B939AF"/>
    <w:rsid w:val="00E47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DE2488"/>
  <w15:chartTrackingRefBased/>
  <w15:docId w15:val="{1384D101-6FC2-4E03-BB78-A81A6A23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2FC3"/>
    <w:pPr>
      <w:widowControl w:val="0"/>
      <w:spacing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7BDD"/>
    <w:pPr>
      <w:tabs>
        <w:tab w:val="center" w:pos="4252"/>
        <w:tab w:val="right" w:pos="8504"/>
      </w:tabs>
      <w:snapToGrid w:val="0"/>
    </w:pPr>
  </w:style>
  <w:style w:type="character" w:customStyle="1" w:styleId="a4">
    <w:name w:val="ヘッダー (文字)"/>
    <w:basedOn w:val="a0"/>
    <w:link w:val="a3"/>
    <w:uiPriority w:val="99"/>
    <w:rsid w:val="00E47BDD"/>
  </w:style>
  <w:style w:type="paragraph" w:styleId="a5">
    <w:name w:val="footer"/>
    <w:basedOn w:val="a"/>
    <w:link w:val="a6"/>
    <w:uiPriority w:val="99"/>
    <w:unhideWhenUsed/>
    <w:rsid w:val="00E47BDD"/>
    <w:pPr>
      <w:tabs>
        <w:tab w:val="center" w:pos="4252"/>
        <w:tab w:val="right" w:pos="8504"/>
      </w:tabs>
      <w:snapToGrid w:val="0"/>
    </w:pPr>
  </w:style>
  <w:style w:type="character" w:customStyle="1" w:styleId="a6">
    <w:name w:val="フッター (文字)"/>
    <w:basedOn w:val="a0"/>
    <w:link w:val="a5"/>
    <w:uiPriority w:val="99"/>
    <w:rsid w:val="00E4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FINE_User</cp:lastModifiedBy>
  <cp:revision>4</cp:revision>
  <dcterms:created xsi:type="dcterms:W3CDTF">2023-01-06T08:51:00Z</dcterms:created>
  <dcterms:modified xsi:type="dcterms:W3CDTF">2025-09-09T04:37:00Z</dcterms:modified>
</cp:coreProperties>
</file>