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F7" w:rsidRDefault="00FB4DF7" w:rsidP="00FB4DF7">
      <w:pPr>
        <w:wordWrap w:val="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別記様式第７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70"/>
        <w:gridCol w:w="255"/>
        <w:gridCol w:w="998"/>
        <w:gridCol w:w="23"/>
        <w:gridCol w:w="30"/>
        <w:gridCol w:w="1049"/>
        <w:gridCol w:w="421"/>
        <w:gridCol w:w="734"/>
        <w:gridCol w:w="1261"/>
        <w:gridCol w:w="735"/>
        <w:gridCol w:w="104"/>
        <w:gridCol w:w="60"/>
        <w:gridCol w:w="735"/>
        <w:gridCol w:w="991"/>
        <w:gridCol w:w="1321"/>
      </w:tblGrid>
      <w:tr w:rsidR="00FB4DF7" w:rsidTr="00FB4DF7">
        <w:trPr>
          <w:cantSplit/>
          <w:trHeight w:hRule="exact" w:val="624"/>
        </w:trPr>
        <w:tc>
          <w:tcPr>
            <w:tcW w:w="6195" w:type="dxa"/>
            <w:gridSpan w:val="12"/>
            <w:tcBorders>
              <w:top w:val="single" w:sz="8" w:space="0" w:color="auto"/>
              <w:bottom w:val="single" w:sz="4" w:space="0" w:color="auto"/>
              <w:right w:val="nil"/>
            </w:tcBorders>
            <w:tcMar>
              <w:left w:w="28" w:type="dxa"/>
            </w:tcMar>
            <w:vAlign w:val="center"/>
          </w:tcPr>
          <w:p w:rsidR="00FB4DF7" w:rsidRPr="00216EA8" w:rsidRDefault="00FB4DF7" w:rsidP="00FB4DF7">
            <w:pPr>
              <w:jc w:val="center"/>
              <w:rPr>
                <w:rFonts w:hint="eastAsia"/>
                <w:spacing w:val="-2"/>
                <w:sz w:val="20"/>
                <w:szCs w:val="20"/>
              </w:rPr>
            </w:pPr>
            <w:r w:rsidRPr="00216EA8">
              <w:rPr>
                <w:rFonts w:hint="eastAsia"/>
                <w:spacing w:val="-2"/>
                <w:sz w:val="20"/>
                <w:szCs w:val="20"/>
              </w:rPr>
              <w:t>ハロゲン化物（ハロン2402、1211、1301、</w:t>
            </w:r>
            <w:r>
              <w:rPr>
                <w:rFonts w:hint="eastAsia"/>
                <w:spacing w:val="-2"/>
                <w:sz w:val="20"/>
                <w:szCs w:val="20"/>
              </w:rPr>
              <w:t>HFC</w:t>
            </w:r>
            <w:r w:rsidRPr="00216EA8">
              <w:rPr>
                <w:rFonts w:hint="eastAsia"/>
                <w:spacing w:val="-2"/>
                <w:sz w:val="20"/>
                <w:szCs w:val="20"/>
              </w:rPr>
              <w:t>23、</w:t>
            </w:r>
            <w:r>
              <w:rPr>
                <w:rFonts w:hint="eastAsia"/>
                <w:spacing w:val="-2"/>
                <w:sz w:val="20"/>
                <w:szCs w:val="20"/>
              </w:rPr>
              <w:t>HFC</w:t>
            </w:r>
            <w:r w:rsidRPr="00216EA8">
              <w:rPr>
                <w:rFonts w:hint="eastAsia"/>
                <w:spacing w:val="-2"/>
                <w:sz w:val="20"/>
                <w:szCs w:val="20"/>
              </w:rPr>
              <w:t>227</w:t>
            </w:r>
            <w:r>
              <w:rPr>
                <w:rFonts w:hint="eastAsia"/>
                <w:spacing w:val="-2"/>
                <w:sz w:val="20"/>
                <w:szCs w:val="20"/>
              </w:rPr>
              <w:t>ea</w:t>
            </w:r>
            <w:r w:rsidRPr="00216EA8">
              <w:rPr>
                <w:rFonts w:hint="eastAsia"/>
                <w:spacing w:val="-2"/>
                <w:sz w:val="20"/>
                <w:szCs w:val="20"/>
              </w:rPr>
              <w:t>、FK-5-1-12）</w:t>
            </w:r>
          </w:p>
          <w:p w:rsidR="00FB4DF7" w:rsidRPr="00216EA8" w:rsidRDefault="00FB4DF7" w:rsidP="00FB4DF7">
            <w:pPr>
              <w:jc w:val="center"/>
              <w:rPr>
                <w:rFonts w:hint="eastAsia"/>
                <w:spacing w:val="-2"/>
                <w:w w:val="88"/>
                <w:sz w:val="20"/>
                <w:szCs w:val="20"/>
              </w:rPr>
            </w:pPr>
            <w:r w:rsidRPr="00216EA8">
              <w:rPr>
                <w:rFonts w:hint="eastAsia"/>
                <w:sz w:val="20"/>
                <w:szCs w:val="20"/>
              </w:rPr>
              <w:t>消火設備点検票</w:t>
            </w:r>
          </w:p>
        </w:tc>
        <w:tc>
          <w:tcPr>
            <w:tcW w:w="3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7"/>
                <w:kern w:val="0"/>
              </w:rPr>
              <w:t>区画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>：　　　　　　　　）</w:t>
            </w:r>
          </w:p>
          <w:p w:rsidR="00FB4DF7" w:rsidRDefault="00FB4DF7" w:rsidP="00FB4DF7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0"/>
              </w:rPr>
              <w:t>設備方式</w:t>
            </w:r>
            <w:r>
              <w:rPr>
                <w:rFonts w:hint="eastAsia"/>
              </w:rPr>
              <w:t>：全域・局所・移動）</w:t>
            </w:r>
          </w:p>
        </w:tc>
      </w:tr>
      <w:tr w:rsidR="00FB4DF7" w:rsidTr="00FB4DF7">
        <w:trPr>
          <w:cantSplit/>
          <w:trHeight w:hRule="exact" w:val="567"/>
        </w:trPr>
        <w:tc>
          <w:tcPr>
            <w:tcW w:w="840" w:type="dxa"/>
            <w:gridSpan w:val="3"/>
            <w:tcBorders>
              <w:top w:val="nil"/>
            </w:tcBorders>
            <w:vAlign w:val="center"/>
          </w:tcPr>
          <w:p w:rsidR="00FB4DF7" w:rsidRDefault="00FB4DF7" w:rsidP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15" w:type="dxa"/>
            <w:gridSpan w:val="10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</w:t>
            </w:r>
          </w:p>
          <w:p w:rsidR="00FB4DF7" w:rsidRDefault="00FB4DF7" w:rsidP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12" w:type="dxa"/>
            <w:gridSpan w:val="2"/>
            <w:tcBorders>
              <w:top w:val="nil"/>
            </w:tcBorders>
            <w:vAlign w:val="center"/>
          </w:tcPr>
          <w:p w:rsidR="00FB4DF7" w:rsidRDefault="00FB4DF7" w:rsidP="00FB4DF7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FB4DF7" w:rsidTr="00FB4DF7">
        <w:trPr>
          <w:cantSplit/>
          <w:trHeight w:hRule="exact" w:val="567"/>
        </w:trPr>
        <w:tc>
          <w:tcPr>
            <w:tcW w:w="840" w:type="dxa"/>
            <w:gridSpan w:val="3"/>
            <w:vAlign w:val="center"/>
          </w:tcPr>
          <w:p w:rsidR="00FB4DF7" w:rsidRDefault="00FB4DF7" w:rsidP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415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12" w:type="dxa"/>
            <w:gridSpan w:val="2"/>
            <w:vAlign w:val="center"/>
          </w:tcPr>
          <w:p w:rsidR="00FB4DF7" w:rsidRDefault="00FB4DF7" w:rsidP="00FB4DF7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FB4DF7" w:rsidTr="00FB4DF7">
        <w:trPr>
          <w:cantSplit/>
          <w:trHeight w:hRule="exact" w:val="510"/>
        </w:trPr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FB4DF7" w:rsidRPr="00216EA8" w:rsidRDefault="00FB4DF7" w:rsidP="00FB4DF7">
            <w:pPr>
              <w:ind w:left="57" w:right="57"/>
              <w:jc w:val="distribute"/>
              <w:rPr>
                <w:rFonts w:hint="eastAsia"/>
                <w:spacing w:val="-4"/>
                <w:w w:val="80"/>
              </w:rPr>
            </w:pPr>
            <w:r w:rsidRPr="00216EA8">
              <w:rPr>
                <w:rFonts w:hAnsi="Courier New" w:hint="eastAsia"/>
                <w:noProof/>
                <w:spacing w:val="-4"/>
                <w:w w:val="80"/>
              </w:rPr>
              <w:t>点</w:t>
            </w:r>
            <w:r w:rsidRPr="00216EA8">
              <w:rPr>
                <w:rFonts w:hint="eastAsia"/>
                <w:noProof/>
                <w:spacing w:val="-4"/>
                <w:w w:val="80"/>
              </w:rPr>
              <w:t>検種別</w:t>
            </w:r>
          </w:p>
        </w:tc>
        <w:tc>
          <w:tcPr>
            <w:tcW w:w="2100" w:type="dxa"/>
            <w:gridSpan w:val="4"/>
            <w:tcBorders>
              <w:bottom w:val="nil"/>
              <w:right w:val="nil"/>
            </w:tcBorders>
            <w:vAlign w:val="center"/>
          </w:tcPr>
          <w:p w:rsidR="00FB4DF7" w:rsidRDefault="00FB4DF7" w:rsidP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FB4DF7" w:rsidRDefault="00FB4DF7" w:rsidP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207" w:type="dxa"/>
            <w:gridSpan w:val="7"/>
            <w:tcBorders>
              <w:bottom w:val="nil"/>
            </w:tcBorders>
            <w:vAlign w:val="center"/>
          </w:tcPr>
          <w:p w:rsidR="00FB4DF7" w:rsidRDefault="00FB4DF7" w:rsidP="00FB4DF7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日～　　　年　　　月　　　日</w:t>
            </w:r>
          </w:p>
        </w:tc>
      </w:tr>
      <w:tr w:rsidR="00FB4DF7" w:rsidTr="00FB4DF7">
        <w:trPr>
          <w:cantSplit/>
          <w:trHeight w:hRule="exact" w:val="567"/>
        </w:trPr>
        <w:tc>
          <w:tcPr>
            <w:tcW w:w="84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B4DF7" w:rsidRDefault="00FB4DF7" w:rsidP="00FB4DF7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B4DF7" w:rsidRDefault="00FB4DF7" w:rsidP="00FB4DF7">
            <w:pPr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FB4DF7" w:rsidRDefault="00FB4DF7" w:rsidP="00FB4DF7">
            <w:pPr>
              <w:snapToGrid w:val="0"/>
              <w:spacing w:line="240" w:lineRule="exact"/>
              <w:ind w:left="102" w:right="102"/>
              <w:jc w:val="left"/>
            </w:pPr>
          </w:p>
          <w:p w:rsidR="00FB4DF7" w:rsidRDefault="00FB4DF7" w:rsidP="00FB4DF7">
            <w:pPr>
              <w:snapToGrid w:val="0"/>
              <w:spacing w:line="240" w:lineRule="exact"/>
              <w:ind w:left="102" w:right="102"/>
              <w:jc w:val="left"/>
            </w:pPr>
          </w:p>
          <w:p w:rsidR="00FB4DF7" w:rsidRDefault="00FB4DF7" w:rsidP="00FB4DF7">
            <w:pPr>
              <w:snapToGrid w:val="0"/>
              <w:spacing w:line="240" w:lineRule="exact"/>
              <w:ind w:left="102" w:right="102"/>
              <w:jc w:val="left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 検 者</w:t>
            </w:r>
          </w:p>
          <w:p w:rsidR="00FB4DF7" w:rsidRDefault="00FB4DF7" w:rsidP="00FB4DF7">
            <w:pPr>
              <w:wordWrap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B4DF7" w:rsidRDefault="00FB4DF7" w:rsidP="00FB4DF7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社名　　　　　　　　　　　　　　TEL</w:t>
            </w:r>
          </w:p>
        </w:tc>
      </w:tr>
      <w:tr w:rsidR="00FB4DF7" w:rsidTr="00FB4DF7">
        <w:trPr>
          <w:cantSplit/>
          <w:trHeight w:hRule="exact" w:val="567"/>
        </w:trPr>
        <w:tc>
          <w:tcPr>
            <w:tcW w:w="840" w:type="dxa"/>
            <w:gridSpan w:val="3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Merge/>
            <w:tcBorders>
              <w:bottom w:val="double" w:sz="4" w:space="0" w:color="auto"/>
              <w:right w:val="nil"/>
            </w:tcBorders>
          </w:tcPr>
          <w:p w:rsidR="00FB4DF7" w:rsidRDefault="00FB4DF7" w:rsidP="00FB4DF7">
            <w:pPr>
              <w:snapToGrid w:val="0"/>
              <w:spacing w:line="240" w:lineRule="exact"/>
              <w:ind w:left="102" w:right="102"/>
              <w:jc w:val="right"/>
              <w:rPr>
                <w:rFonts w:hint="eastAsia"/>
                <w:sz w:val="19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B4DF7" w:rsidRDefault="00FB4DF7" w:rsidP="00FB4DF7">
            <w:pPr>
              <w:wordWrap w:val="0"/>
              <w:rPr>
                <w:rFonts w:hint="eastAsia"/>
              </w:rPr>
            </w:pPr>
          </w:p>
        </w:tc>
        <w:tc>
          <w:tcPr>
            <w:tcW w:w="5207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FB4DF7" w:rsidRDefault="00FB4DF7" w:rsidP="00FB4DF7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FB4DF7" w:rsidRPr="000B512F" w:rsidTr="00FB4DF7">
        <w:trPr>
          <w:cantSplit/>
          <w:trHeight w:hRule="exact" w:val="283"/>
        </w:trPr>
        <w:tc>
          <w:tcPr>
            <w:tcW w:w="3361" w:type="dxa"/>
            <w:gridSpan w:val="8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4DF7" w:rsidRPr="000B512F" w:rsidRDefault="00FB4DF7" w:rsidP="00FB4DF7">
            <w:pPr>
              <w:ind w:left="102" w:right="102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点　検　項　目</w:t>
            </w:r>
          </w:p>
        </w:tc>
        <w:tc>
          <w:tcPr>
            <w:tcW w:w="4620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FB4DF7" w:rsidRPr="000B512F" w:rsidRDefault="00FB4DF7" w:rsidP="00FB4DF7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点　　検　　結　　果</w:t>
            </w:r>
          </w:p>
        </w:tc>
        <w:tc>
          <w:tcPr>
            <w:tcW w:w="132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B4DF7" w:rsidRPr="000B512F" w:rsidRDefault="00FB4DF7" w:rsidP="00FB4DF7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pacing w:val="9"/>
                <w:kern w:val="0"/>
                <w:sz w:val="18"/>
                <w:szCs w:val="18"/>
              </w:rPr>
              <w:t>措置内容</w:t>
            </w:r>
          </w:p>
        </w:tc>
      </w:tr>
      <w:tr w:rsidR="00FB4DF7" w:rsidRPr="000B512F" w:rsidTr="00FB4DF7">
        <w:trPr>
          <w:cantSplit/>
          <w:trHeight w:hRule="exact" w:val="283"/>
        </w:trPr>
        <w:tc>
          <w:tcPr>
            <w:tcW w:w="3361" w:type="dxa"/>
            <w:gridSpan w:val="8"/>
            <w:vMerge/>
            <w:shd w:val="clear" w:color="auto" w:fill="auto"/>
            <w:vAlign w:val="center"/>
          </w:tcPr>
          <w:p w:rsidR="00FB4DF7" w:rsidRPr="000B512F" w:rsidRDefault="00FB4DF7" w:rsidP="00FB4DF7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FB4DF7" w:rsidRPr="000B512F" w:rsidRDefault="00FB4DF7" w:rsidP="00FB4DF7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種別・容量等の内容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B4DF7" w:rsidRPr="000B512F" w:rsidRDefault="00FB4DF7" w:rsidP="00FB4DF7">
            <w:pPr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判　定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FB4DF7" w:rsidRPr="000B512F" w:rsidRDefault="00FB4DF7" w:rsidP="00FB4DF7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不　良　内　容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B4DF7" w:rsidRPr="000B512F" w:rsidRDefault="00FB4DF7" w:rsidP="00FB4DF7">
            <w:pPr>
              <w:wordWrap w:val="0"/>
              <w:rPr>
                <w:rFonts w:hint="eastAsia"/>
                <w:sz w:val="18"/>
                <w:szCs w:val="18"/>
              </w:rPr>
            </w:pPr>
          </w:p>
        </w:tc>
      </w:tr>
      <w:tr w:rsidR="00FB4DF7" w:rsidRPr="000B512F" w:rsidTr="00FB4DF7">
        <w:trPr>
          <w:cantSplit/>
          <w:trHeight w:hRule="exact" w:val="227"/>
        </w:trPr>
        <w:tc>
          <w:tcPr>
            <w:tcW w:w="9302" w:type="dxa"/>
            <w:gridSpan w:val="16"/>
            <w:vAlign w:val="center"/>
          </w:tcPr>
          <w:p w:rsidR="00FB4DF7" w:rsidRPr="000B512F" w:rsidRDefault="00FB4DF7" w:rsidP="00FB4DF7">
            <w:pPr>
              <w:wordWrap w:val="0"/>
              <w:jc w:val="center"/>
              <w:rPr>
                <w:rFonts w:hint="eastAsia"/>
                <w:sz w:val="18"/>
                <w:szCs w:val="18"/>
              </w:rPr>
            </w:pPr>
            <w:r w:rsidRPr="000B512F">
              <w:rPr>
                <w:rFonts w:hint="eastAsia"/>
                <w:sz w:val="18"/>
                <w:szCs w:val="18"/>
              </w:rPr>
              <w:t>機　　器　　点　　検</w:t>
            </w: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 w:val="restart"/>
            <w:textDirection w:val="tbRlV"/>
            <w:vAlign w:val="center"/>
          </w:tcPr>
          <w:p w:rsidR="00FB4DF7" w:rsidRPr="005B5F63" w:rsidRDefault="00FB4DF7" w:rsidP="00FB4DF7">
            <w:pPr>
              <w:wordWrap w:val="0"/>
              <w:jc w:val="center"/>
              <w:rPr>
                <w:rFonts w:hint="eastAsia"/>
                <w:w w:val="75"/>
              </w:rPr>
            </w:pPr>
            <w:r w:rsidRPr="005B5F63">
              <w:rPr>
                <w:rFonts w:hint="eastAsia"/>
                <w:w w:val="75"/>
              </w:rPr>
              <w:t>蓄圧式ハロゲン化物消火剤貯蔵容器等</w:t>
            </w:r>
          </w:p>
        </w:tc>
        <w:tc>
          <w:tcPr>
            <w:tcW w:w="1576" w:type="dxa"/>
            <w:gridSpan w:val="5"/>
            <w:vMerge w:val="restart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消火剤</w:t>
            </w:r>
          </w:p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貯蔵容器</w:t>
            </w: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表示・標識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※消火剤量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spacing w:line="240" w:lineRule="exact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 w:val="restart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容器弁</w:t>
            </w: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 w:val="restart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安全装置</w:t>
            </w: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adjustRightInd w:val="0"/>
              <w:snapToGrid w:val="0"/>
              <w:ind w:left="102" w:right="102"/>
              <w:jc w:val="distribute"/>
              <w:textAlignment w:val="center"/>
              <w:rPr>
                <w:rFonts w:hint="eastAsia"/>
                <w:snapToGrid w:val="0"/>
                <w:sz w:val="18"/>
                <w:szCs w:val="18"/>
              </w:rPr>
            </w:pPr>
            <w:r w:rsidRPr="009234AB">
              <w:rPr>
                <w:rFonts w:hint="eastAsia"/>
                <w:snapToGrid w:val="0"/>
                <w:sz w:val="18"/>
                <w:szCs w:val="18"/>
              </w:rPr>
              <w:t>容器弁</w:t>
            </w:r>
          </w:p>
          <w:p w:rsidR="00FB4DF7" w:rsidRPr="009234AB" w:rsidRDefault="00FB4DF7" w:rsidP="00FB4DF7">
            <w:pPr>
              <w:wordWrap w:val="0"/>
              <w:adjustRightInd w:val="0"/>
              <w:snapToGrid w:val="0"/>
              <w:ind w:left="102" w:right="102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napToGrid w:val="0"/>
                <w:sz w:val="18"/>
                <w:szCs w:val="18"/>
              </w:rPr>
              <w:t>開放装置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電気式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ガス圧式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指示圧力計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wordWrap w:val="0"/>
              <w:rPr>
                <w:rFonts w:hint="eastAsia"/>
                <w:w w:val="110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連結管・集合管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 w:val="restart"/>
            <w:textDirection w:val="tbRlV"/>
            <w:vAlign w:val="center"/>
          </w:tcPr>
          <w:p w:rsidR="00FB4DF7" w:rsidRPr="002F45CD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</w:rPr>
            </w:pPr>
            <w:r w:rsidRPr="009234AB">
              <w:rPr>
                <w:rFonts w:hint="eastAsia"/>
                <w:spacing w:val="19"/>
                <w:kern w:val="0"/>
                <w:sz w:val="20"/>
                <w:szCs w:val="20"/>
                <w:fitText w:val="4000" w:id="643050752"/>
              </w:rPr>
              <w:t>加圧式ハロゲン化物消火剤貯蔵容器</w:t>
            </w:r>
            <w:r w:rsidRPr="009234AB">
              <w:rPr>
                <w:rFonts w:hint="eastAsia"/>
                <w:spacing w:val="-3"/>
                <w:kern w:val="0"/>
                <w:sz w:val="20"/>
                <w:szCs w:val="20"/>
                <w:fitText w:val="4000" w:id="643050752"/>
              </w:rPr>
              <w:t>等</w:t>
            </w:r>
          </w:p>
        </w:tc>
        <w:tc>
          <w:tcPr>
            <w:tcW w:w="1546" w:type="dxa"/>
            <w:gridSpan w:val="4"/>
            <w:vMerge w:val="restart"/>
            <w:vAlign w:val="center"/>
          </w:tcPr>
          <w:p w:rsidR="00FB4DF7" w:rsidRPr="009234AB" w:rsidRDefault="00FB4DF7" w:rsidP="00FB4DF7">
            <w:pPr>
              <w:spacing w:line="240" w:lineRule="exact"/>
              <w:ind w:left="102" w:right="102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kern w:val="0"/>
                <w:sz w:val="18"/>
                <w:szCs w:val="18"/>
              </w:rPr>
              <w:t>消火剤</w:t>
            </w:r>
          </w:p>
          <w:p w:rsidR="00FB4DF7" w:rsidRPr="009234AB" w:rsidRDefault="00FB4DF7" w:rsidP="00FB4DF7">
            <w:pPr>
              <w:spacing w:line="240" w:lineRule="exact"/>
              <w:ind w:left="102" w:right="102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kern w:val="0"/>
                <w:sz w:val="18"/>
                <w:szCs w:val="18"/>
              </w:rPr>
              <w:t>貯蔵タンク</w:t>
            </w:r>
          </w:p>
        </w:tc>
        <w:tc>
          <w:tcPr>
            <w:tcW w:w="1500" w:type="dxa"/>
            <w:gridSpan w:val="3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1546" w:type="dxa"/>
            <w:gridSpan w:val="4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1546" w:type="dxa"/>
            <w:gridSpan w:val="4"/>
            <w:vMerge/>
            <w:textDirection w:val="tbRlV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表示・標識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1546" w:type="dxa"/>
            <w:gridSpan w:val="4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安全装置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消火剤量</w:t>
            </w:r>
          </w:p>
        </w:tc>
        <w:tc>
          <w:tcPr>
            <w:tcW w:w="1995" w:type="dxa"/>
            <w:gridSpan w:val="2"/>
            <w:vAlign w:val="bottom"/>
          </w:tcPr>
          <w:p w:rsidR="00FB4DF7" w:rsidRPr="009234AB" w:rsidRDefault="00FB4DF7" w:rsidP="00FB4DF7">
            <w:pPr>
              <w:wordWrap w:val="0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放出弁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 w:val="restart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放出弁</w:t>
            </w:r>
          </w:p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開放装置</w:t>
            </w: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電気式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ガス圧式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</w:rPr>
            </w:pPr>
          </w:p>
        </w:tc>
        <w:tc>
          <w:tcPr>
            <w:tcW w:w="3046" w:type="dxa"/>
            <w:gridSpan w:val="7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バルブ類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pacing w:val="-2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extDirection w:val="tbRlV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center"/>
              <w:rPr>
                <w:rFonts w:hint="eastAsia"/>
                <w:spacing w:val="2"/>
                <w:sz w:val="18"/>
                <w:szCs w:val="18"/>
              </w:rPr>
            </w:pPr>
            <w:r w:rsidRPr="009234AB">
              <w:rPr>
                <w:rFonts w:hint="eastAsia"/>
                <w:spacing w:val="51"/>
                <w:kern w:val="0"/>
                <w:sz w:val="18"/>
                <w:szCs w:val="18"/>
                <w:fitText w:val="2160" w:id="612109312"/>
              </w:rPr>
              <w:t>加圧用ガス容器</w:t>
            </w:r>
            <w:r w:rsidRPr="009234AB">
              <w:rPr>
                <w:rFonts w:hint="eastAsia"/>
                <w:spacing w:val="3"/>
                <w:kern w:val="0"/>
                <w:sz w:val="18"/>
                <w:szCs w:val="18"/>
                <w:fitText w:val="2160" w:id="612109312"/>
              </w:rPr>
              <w:t>等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加圧用</w:t>
            </w:r>
          </w:p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ガス容器</w:t>
            </w: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gridSpan w:val="6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2"/>
              <w:jc w:val="distribute"/>
              <w:rPr>
                <w:rFonts w:hint="eastAsia"/>
                <w:sz w:val="18"/>
                <w:szCs w:val="18"/>
              </w:rPr>
            </w:pPr>
            <w:r w:rsidRPr="00EE030B">
              <w:rPr>
                <w:rFonts w:hint="eastAsia"/>
                <w:kern w:val="0"/>
                <w:sz w:val="18"/>
                <w:szCs w:val="18"/>
              </w:rPr>
              <w:t>※ガス量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本</w:t>
            </w: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容器弁</w:t>
            </w: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安全装置</w:t>
            </w: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安全性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2" w:right="102"/>
              <w:jc w:val="distribute"/>
              <w:textAlignment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2" w:right="102"/>
              <w:jc w:val="distribute"/>
              <w:textAlignment w:val="center"/>
              <w:rPr>
                <w:rFonts w:hint="eastAsia"/>
                <w:snapToGrid w:val="0"/>
                <w:sz w:val="18"/>
                <w:szCs w:val="18"/>
              </w:rPr>
            </w:pPr>
            <w:r w:rsidRPr="009234AB">
              <w:rPr>
                <w:rFonts w:hint="eastAsia"/>
                <w:snapToGrid w:val="0"/>
                <w:sz w:val="18"/>
                <w:szCs w:val="18"/>
              </w:rPr>
              <w:t>容器弁</w:t>
            </w:r>
          </w:p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2" w:right="102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napToGrid w:val="0"/>
                <w:sz w:val="18"/>
                <w:szCs w:val="18"/>
              </w:rPr>
              <w:t>開放装置</w:t>
            </w: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電気式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tcBorders>
              <w:bottom w:val="single" w:sz="4" w:space="0" w:color="auto"/>
            </w:tcBorders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ガス圧式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gridSpan w:val="6"/>
            <w:tcBorders>
              <w:top w:val="single" w:sz="4" w:space="0" w:color="auto"/>
            </w:tcBorders>
            <w:vAlign w:val="bottom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sz w:val="18"/>
                <w:szCs w:val="18"/>
              </w:rPr>
              <w:t>バルブ類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gridSpan w:val="6"/>
            <w:vAlign w:val="bottom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18"/>
                <w:szCs w:val="18"/>
              </w:rPr>
            </w:pPr>
            <w:r w:rsidRPr="009234AB">
              <w:rPr>
                <w:rFonts w:hint="eastAsia"/>
                <w:kern w:val="0"/>
                <w:sz w:val="18"/>
                <w:szCs w:val="18"/>
              </w:rPr>
              <w:t>圧力調整器</w:t>
            </w:r>
          </w:p>
        </w:tc>
        <w:tc>
          <w:tcPr>
            <w:tcW w:w="1995" w:type="dxa"/>
            <w:gridSpan w:val="2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RPr="009234AB" w:rsidTr="00FB4DF7">
        <w:trPr>
          <w:cantSplit/>
          <w:trHeight w:hRule="exact" w:val="227"/>
        </w:trPr>
        <w:tc>
          <w:tcPr>
            <w:tcW w:w="315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FB4DF7" w:rsidRPr="00896BB9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110"/>
                <w:sz w:val="20"/>
                <w:szCs w:val="20"/>
              </w:rPr>
            </w:pPr>
          </w:p>
        </w:tc>
        <w:tc>
          <w:tcPr>
            <w:tcW w:w="3046" w:type="dxa"/>
            <w:gridSpan w:val="7"/>
            <w:tcBorders>
              <w:bottom w:val="single" w:sz="8" w:space="0" w:color="auto"/>
            </w:tcBorders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 w:rsidRPr="008022F5">
              <w:rPr>
                <w:rFonts w:hint="eastAsia"/>
                <w:kern w:val="0"/>
                <w:sz w:val="18"/>
                <w:szCs w:val="18"/>
              </w:rPr>
              <w:t>連結管・集合管</w:t>
            </w:r>
          </w:p>
        </w:tc>
        <w:tc>
          <w:tcPr>
            <w:tcW w:w="1995" w:type="dxa"/>
            <w:gridSpan w:val="2"/>
            <w:tcBorders>
              <w:bottom w:val="single" w:sz="8" w:space="0" w:color="auto"/>
            </w:tcBorders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FB4DF7" w:rsidRPr="009234AB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vAlign w:val="center"/>
          </w:tcPr>
          <w:p w:rsidR="00FB4DF7" w:rsidRPr="009234AB" w:rsidRDefault="00FB4DF7" w:rsidP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FB4DF7" w:rsidRDefault="00FB4DF7" w:rsidP="00FB4DF7">
      <w:pPr>
        <w:wordWrap w:val="0"/>
        <w:spacing w:before="60" w:line="200" w:lineRule="exact"/>
        <w:rPr>
          <w:rFonts w:hint="eastAsia"/>
          <w:sz w:val="18"/>
        </w:rPr>
      </w:pPr>
      <w:r>
        <w:rPr>
          <w:rFonts w:hAnsi="ＭＳ 明朝" w:hint="eastAsia"/>
          <w:sz w:val="18"/>
        </w:rPr>
        <w:t xml:space="preserve">備考　</w:t>
      </w:r>
      <w:r>
        <w:rPr>
          <w:rFonts w:hint="eastAsia"/>
          <w:sz w:val="18"/>
        </w:rPr>
        <w:t>１　この用紙の大きさは、日本</w:t>
      </w:r>
      <w:r w:rsidR="00CB261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FB4DF7" w:rsidRDefault="00FB4DF7" w:rsidP="00FB4DF7">
      <w:pPr>
        <w:wordWrap w:val="0"/>
        <w:spacing w:line="2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FB4DF7" w:rsidRDefault="00FB4DF7" w:rsidP="00FB4DF7">
      <w:pPr>
        <w:wordWrap w:val="0"/>
        <w:spacing w:line="2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B4DF7" w:rsidRDefault="00FB4DF7" w:rsidP="00FB4DF7">
      <w:pPr>
        <w:wordWrap w:val="0"/>
        <w:spacing w:line="2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FB4DF7" w:rsidRDefault="00FB4DF7" w:rsidP="00FB4DF7">
      <w:pPr>
        <w:wordWrap w:val="0"/>
        <w:spacing w:line="2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FB4DF7" w:rsidRDefault="00FB4DF7" w:rsidP="00FB4DF7">
      <w:pPr>
        <w:spacing w:line="200" w:lineRule="exact"/>
        <w:rPr>
          <w:rFonts w:hAnsi="ＭＳ 明朝" w:hint="eastAsia"/>
          <w:sz w:val="18"/>
        </w:rPr>
      </w:pPr>
      <w:r>
        <w:rPr>
          <w:rFonts w:hint="eastAsia"/>
          <w:sz w:val="18"/>
        </w:rPr>
        <w:t xml:space="preserve">　　　６　※印のあるものは、（その５）に</w:t>
      </w:r>
      <w:r>
        <w:rPr>
          <w:rFonts w:hAnsi="ＭＳ 明朝" w:hint="eastAsia"/>
          <w:sz w:val="18"/>
        </w:rPr>
        <w:t>容器ごとの点検結果を記入すること。</w:t>
      </w:r>
    </w:p>
    <w:p w:rsidR="00FB4DF7" w:rsidRDefault="00FB4DF7" w:rsidP="00FB4DF7">
      <w:pPr>
        <w:wordWrap w:val="0"/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別記様式第７</w:t>
      </w:r>
      <w:r>
        <w:rPr>
          <w:rFonts w:hint="eastAsia"/>
        </w:rPr>
        <w:t xml:space="preserve">　　　　　　　　　　　　　　　　　　　　　　　ハロゲン化物消火設備（その２）</w:t>
      </w:r>
    </w:p>
    <w:tbl>
      <w:tblPr>
        <w:tblW w:w="9308" w:type="dxa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451"/>
        <w:gridCol w:w="1030"/>
        <w:gridCol w:w="1576"/>
        <w:gridCol w:w="1884"/>
        <w:gridCol w:w="735"/>
        <w:gridCol w:w="1989"/>
        <w:gridCol w:w="1340"/>
      </w:tblGrid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起動用ガス容器等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起動用</w:t>
            </w:r>
          </w:p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ガス容器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※ガス量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本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容器弁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安全性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安全装置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安全性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容器弁</w:t>
            </w:r>
          </w:p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開放装置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電気式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手動式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選 択 弁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本体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w w:val="200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開放装置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電気式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ガス圧式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center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操作管・逆止弁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起　動　装　置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center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手動式起動装置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周囲の状況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操作箱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電源表示灯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音響警報起動用スイッチ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w w:val="83"/>
                <w:kern w:val="0"/>
                <w:sz w:val="20"/>
                <w:szCs w:val="20"/>
              </w:rPr>
              <w:t>放出用・非常停止</w:t>
            </w:r>
            <w:r w:rsidRPr="006A6C2F">
              <w:rPr>
                <w:rFonts w:hint="eastAsia"/>
                <w:spacing w:val="2"/>
                <w:w w:val="83"/>
                <w:kern w:val="0"/>
                <w:sz w:val="20"/>
                <w:szCs w:val="20"/>
              </w:rPr>
              <w:t>用</w:t>
            </w:r>
            <w:r w:rsidRPr="006A6C2F">
              <w:rPr>
                <w:rFonts w:hint="eastAsia"/>
                <w:sz w:val="20"/>
                <w:szCs w:val="20"/>
              </w:rPr>
              <w:t>スイッチ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保護カバー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tbRlV"/>
            <w:vAlign w:val="center"/>
          </w:tcPr>
          <w:p w:rsidR="00FB4DF7" w:rsidRPr="007E7041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70"/>
                <w:sz w:val="20"/>
                <w:szCs w:val="20"/>
              </w:rPr>
            </w:pPr>
            <w:r w:rsidRPr="007E7041">
              <w:rPr>
                <w:rFonts w:hint="eastAsia"/>
                <w:w w:val="70"/>
                <w:sz w:val="20"/>
                <w:szCs w:val="20"/>
              </w:rPr>
              <w:t>起動装置</w:t>
            </w:r>
          </w:p>
          <w:p w:rsidR="00FB4DF7" w:rsidRPr="007E7041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w w:val="70"/>
                <w:sz w:val="20"/>
                <w:szCs w:val="20"/>
              </w:rPr>
            </w:pPr>
            <w:r w:rsidRPr="007E7041">
              <w:rPr>
                <w:rFonts w:hint="eastAsia"/>
                <w:w w:val="70"/>
                <w:sz w:val="20"/>
                <w:szCs w:val="20"/>
              </w:rPr>
              <w:t>自 動 式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火災感知装置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 xml:space="preserve">　専用　　兼用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自動・手動切替装置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自動・手動切替表示灯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B4DF7" w:rsidRPr="007E7041" w:rsidRDefault="00FB4DF7" w:rsidP="00FB4DF7">
            <w:pPr>
              <w:snapToGrid w:val="0"/>
              <w:spacing w:line="190" w:lineRule="exact"/>
              <w:jc w:val="center"/>
              <w:rPr>
                <w:rFonts w:hint="eastAsia"/>
                <w:w w:val="70"/>
                <w:sz w:val="20"/>
                <w:szCs w:val="20"/>
              </w:rPr>
            </w:pPr>
            <w:r w:rsidRPr="00B62B17">
              <w:rPr>
                <w:rFonts w:hint="eastAsia"/>
                <w:sz w:val="20"/>
                <w:szCs w:val="20"/>
              </w:rPr>
              <w:t>警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62B17">
              <w:rPr>
                <w:rFonts w:hint="eastAsia"/>
                <w:sz w:val="20"/>
                <w:szCs w:val="20"/>
              </w:rPr>
              <w:t>報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62B17">
              <w:rPr>
                <w:rFonts w:hint="eastAsia"/>
                <w:sz w:val="20"/>
                <w:szCs w:val="20"/>
              </w:rPr>
              <w:t>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62B17">
              <w:rPr>
                <w:rFonts w:hint="eastAsia"/>
                <w:sz w:val="20"/>
                <w:szCs w:val="20"/>
              </w:rPr>
              <w:t>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178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音響警報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1784" w:type="dxa"/>
            <w:gridSpan w:val="3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音声警報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jc w:val="center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 xml:space="preserve">制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A6C2F">
              <w:rPr>
                <w:rFonts w:hint="eastAsia"/>
                <w:sz w:val="20"/>
                <w:szCs w:val="20"/>
              </w:rPr>
              <w:t xml:space="preserve">御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A6C2F">
              <w:rPr>
                <w:rFonts w:hint="eastAsia"/>
                <w:sz w:val="20"/>
                <w:szCs w:val="20"/>
              </w:rPr>
              <w:t xml:space="preserve">　盤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周囲の状況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外形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電圧計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開閉器・スイッチ類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ヒューズ類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継電器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表示灯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結線接続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接地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遅延装置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right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秒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自動・手動切替機能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放出制御機能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制御盤用音響警報装置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  <w:tr w:rsidR="00FB4DF7" w:rsidRPr="006A6C2F" w:rsidTr="00FB4DF7">
        <w:trPr>
          <w:cantSplit/>
          <w:trHeight w:hRule="exact" w:val="255"/>
        </w:trPr>
        <w:tc>
          <w:tcPr>
            <w:tcW w:w="3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jc w:val="distribute"/>
              <w:rPr>
                <w:rFonts w:hint="eastAsia"/>
                <w:sz w:val="20"/>
                <w:szCs w:val="20"/>
              </w:rPr>
            </w:pPr>
            <w:r w:rsidRPr="006A6C2F">
              <w:rPr>
                <w:rFonts w:hint="eastAsia"/>
                <w:sz w:val="20"/>
                <w:szCs w:val="20"/>
              </w:rPr>
              <w:t>予備品等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DF7" w:rsidRPr="006A6C2F" w:rsidRDefault="00FB4DF7" w:rsidP="00FB4DF7">
            <w:pPr>
              <w:adjustRightInd w:val="0"/>
              <w:snapToGrid w:val="0"/>
              <w:spacing w:line="19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</w:tc>
      </w:tr>
    </w:tbl>
    <w:p w:rsidR="00FB4DF7" w:rsidRPr="00264B3B" w:rsidRDefault="00FB4DF7" w:rsidP="00FB4DF7">
      <w:pPr>
        <w:wordWrap w:val="0"/>
        <w:spacing w:line="220" w:lineRule="exact"/>
        <w:rPr>
          <w:rFonts w:hint="eastAsia"/>
          <w:sz w:val="17"/>
          <w:szCs w:val="17"/>
        </w:rPr>
      </w:pPr>
      <w:r w:rsidRPr="00264B3B">
        <w:rPr>
          <w:rFonts w:hAnsi="ＭＳ 明朝" w:hint="eastAsia"/>
          <w:sz w:val="17"/>
          <w:szCs w:val="17"/>
        </w:rPr>
        <w:t xml:space="preserve">備考　</w:t>
      </w:r>
      <w:r w:rsidRPr="00264B3B">
        <w:rPr>
          <w:rFonts w:hint="eastAsia"/>
          <w:sz w:val="17"/>
          <w:szCs w:val="17"/>
        </w:rPr>
        <w:t>１　この用紙の大きさは、日本</w:t>
      </w:r>
      <w:r w:rsidR="00CB2611">
        <w:rPr>
          <w:rFonts w:hint="eastAsia"/>
          <w:sz w:val="17"/>
          <w:szCs w:val="17"/>
        </w:rPr>
        <w:t>産業規格</w:t>
      </w:r>
      <w:r w:rsidRPr="00264B3B">
        <w:rPr>
          <w:rFonts w:hint="eastAsia"/>
          <w:sz w:val="17"/>
          <w:szCs w:val="17"/>
        </w:rPr>
        <w:t>Ａ４とすること。</w:t>
      </w:r>
    </w:p>
    <w:p w:rsidR="00FB4DF7" w:rsidRPr="00264B3B" w:rsidRDefault="00FB4DF7" w:rsidP="00FB4DF7">
      <w:pPr>
        <w:wordWrap w:val="0"/>
        <w:spacing w:line="180" w:lineRule="exact"/>
        <w:rPr>
          <w:rFonts w:hint="eastAsia"/>
          <w:sz w:val="17"/>
          <w:szCs w:val="17"/>
        </w:rPr>
      </w:pPr>
      <w:r w:rsidRPr="00264B3B">
        <w:rPr>
          <w:rFonts w:hint="eastAsia"/>
          <w:sz w:val="17"/>
          <w:szCs w:val="17"/>
        </w:rPr>
        <w:t xml:space="preserve">　　　２　種別・容量等の内容欄は、該当するものについて記入すること。</w:t>
      </w:r>
    </w:p>
    <w:p w:rsidR="00FB4DF7" w:rsidRPr="00264B3B" w:rsidRDefault="00FB4DF7" w:rsidP="00FB4DF7">
      <w:pPr>
        <w:wordWrap w:val="0"/>
        <w:spacing w:line="180" w:lineRule="exact"/>
        <w:rPr>
          <w:rFonts w:hint="eastAsia"/>
          <w:sz w:val="17"/>
          <w:szCs w:val="17"/>
        </w:rPr>
      </w:pPr>
      <w:r w:rsidRPr="00264B3B">
        <w:rPr>
          <w:rFonts w:hint="eastAsia"/>
          <w:sz w:val="17"/>
          <w:szCs w:val="17"/>
        </w:rPr>
        <w:t xml:space="preserve">　　　３　判定欄は、正常の場合は○印、不良の場合は×印を記入し、不良内容欄にその内容を記入すること。</w:t>
      </w:r>
    </w:p>
    <w:p w:rsidR="00FB4DF7" w:rsidRPr="00264B3B" w:rsidRDefault="00FB4DF7" w:rsidP="00FB4DF7">
      <w:pPr>
        <w:wordWrap w:val="0"/>
        <w:spacing w:line="180" w:lineRule="exact"/>
        <w:rPr>
          <w:rFonts w:hint="eastAsia"/>
          <w:sz w:val="17"/>
          <w:szCs w:val="17"/>
        </w:rPr>
      </w:pPr>
      <w:r w:rsidRPr="00264B3B">
        <w:rPr>
          <w:rFonts w:hint="eastAsia"/>
          <w:sz w:val="17"/>
          <w:szCs w:val="17"/>
        </w:rPr>
        <w:t xml:space="preserve">　　　４　選択肢のある欄は、該当事項に○印を付すこと。</w:t>
      </w:r>
    </w:p>
    <w:p w:rsidR="00FB4DF7" w:rsidRPr="00264B3B" w:rsidRDefault="00FB4DF7" w:rsidP="00FB4DF7">
      <w:pPr>
        <w:wordWrap w:val="0"/>
        <w:spacing w:line="180" w:lineRule="exact"/>
        <w:rPr>
          <w:rFonts w:hint="eastAsia"/>
          <w:sz w:val="17"/>
          <w:szCs w:val="17"/>
        </w:rPr>
      </w:pPr>
      <w:r w:rsidRPr="00264B3B">
        <w:rPr>
          <w:rFonts w:hint="eastAsia"/>
          <w:sz w:val="17"/>
          <w:szCs w:val="17"/>
        </w:rPr>
        <w:t xml:space="preserve">　　　５　措置内容欄には、点検の際措置した内容を記入すること。</w:t>
      </w:r>
    </w:p>
    <w:p w:rsidR="00FB4DF7" w:rsidRPr="00264B3B" w:rsidRDefault="00FB4DF7" w:rsidP="00FB4DF7">
      <w:pPr>
        <w:wordWrap w:val="0"/>
        <w:spacing w:line="180" w:lineRule="exact"/>
        <w:rPr>
          <w:rFonts w:hAnsi="ＭＳ 明朝" w:hint="eastAsia"/>
          <w:sz w:val="17"/>
          <w:szCs w:val="17"/>
        </w:rPr>
      </w:pPr>
      <w:r w:rsidRPr="00264B3B">
        <w:rPr>
          <w:rFonts w:hint="eastAsia"/>
          <w:sz w:val="17"/>
          <w:szCs w:val="17"/>
        </w:rPr>
        <w:t xml:space="preserve">　　　６　※印のあるものは、（その５）</w:t>
      </w:r>
      <w:r w:rsidRPr="00264B3B">
        <w:rPr>
          <w:rFonts w:hAnsi="ＭＳ 明朝" w:hint="eastAsia"/>
          <w:sz w:val="17"/>
          <w:szCs w:val="17"/>
        </w:rPr>
        <w:t>に容器ごとの点検結果を記入すること。</w:t>
      </w:r>
    </w:p>
    <w:p w:rsidR="00FB4DF7" w:rsidRPr="009D3227" w:rsidRDefault="00FB4DF7">
      <w:pPr>
        <w:wordWrap w:val="0"/>
        <w:rPr>
          <w:rFonts w:hAnsi="ＭＳ 明朝"/>
          <w:sz w:val="18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 xml:space="preserve">別記様式第７　　　　　　　　　　　　　　　　　　　　　　　</w:t>
      </w:r>
      <w:r>
        <w:rPr>
          <w:rFonts w:hint="eastAsia"/>
        </w:rPr>
        <w:t>ハロゲン化物消火設備（その３）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260"/>
        <w:gridCol w:w="1785"/>
        <w:gridCol w:w="1630"/>
        <w:gridCol w:w="840"/>
        <w:gridCol w:w="2050"/>
        <w:gridCol w:w="1420"/>
      </w:tblGrid>
      <w:tr w:rsidR="00FB4DF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配管</w:t>
            </w:r>
            <w:r>
              <w:rPr>
                <w:rFonts w:hint="eastAsia"/>
                <w:spacing w:val="1"/>
                <w:kern w:val="0"/>
              </w:rPr>
              <w:t>等</w:t>
            </w: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配管の安全</w:t>
            </w:r>
          </w:p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4"/>
              </w:rPr>
              <w:t>装置</w:t>
            </w:r>
            <w:r>
              <w:rPr>
                <w:rFonts w:hint="eastAsia"/>
              </w:rPr>
              <w:t>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157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破壊板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消火剤等排出措置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Pr="00654C8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654C87">
              <w:rPr>
                <w:rFonts w:hint="eastAsia"/>
              </w:rPr>
              <w:t>圧力上昇防止措置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噴射ヘッド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放射障害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護　区　画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区画変更等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開口部の自動閉鎖装置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center"/>
              <w:rPr>
                <w:rFonts w:hAnsi="Courier New" w:hint="eastAsia"/>
                <w:w w:val="83"/>
              </w:rPr>
            </w:pPr>
            <w:r>
              <w:rPr>
                <w:rFonts w:hAnsi="Courier New" w:hint="eastAsia"/>
                <w:w w:val="83"/>
              </w:rPr>
              <w:t>電気で作動するもの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center"/>
              <w:rPr>
                <w:rFonts w:hAnsi="Courier New" w:hint="eastAsia"/>
                <w:w w:val="75"/>
              </w:rPr>
            </w:pPr>
            <w:r>
              <w:rPr>
                <w:rFonts w:hAnsi="Courier New" w:hint="eastAsia"/>
                <w:w w:val="75"/>
              </w:rPr>
              <w:t>ガス圧で作動するもの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非常電源（内蔵型）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　ー　ス　等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格納箱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ホースリール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ノズル開閉弁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表示灯・標識（移動式）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Tr="00FB4DF7">
        <w:trPr>
          <w:cantSplit/>
          <w:trHeight w:hRule="exact" w:val="46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FB4DF7" w:rsidRDefault="00FB4DF7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B261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FB4DF7" w:rsidRDefault="00FB4DF7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FB4DF7" w:rsidRDefault="00FB4DF7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B4DF7" w:rsidRDefault="00FB4DF7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FB4DF7" w:rsidRDefault="00FB4DF7">
      <w:pPr>
        <w:wordWrap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FB4DF7" w:rsidRDefault="00FB4DF7">
      <w:pPr>
        <w:wordWrap w:val="0"/>
        <w:spacing w:line="240" w:lineRule="exact"/>
        <w:rPr>
          <w:rFonts w:hint="eastAsia"/>
        </w:rPr>
      </w:pPr>
    </w:p>
    <w:p w:rsidR="00FB4DF7" w:rsidRDefault="00FB4DF7">
      <w:pPr>
        <w:wordWrap w:val="0"/>
        <w:rPr>
          <w:rFonts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別記様式第７</w:t>
      </w:r>
      <w:r>
        <w:rPr>
          <w:rFonts w:hint="eastAsia"/>
        </w:rPr>
        <w:t xml:space="preserve">　　　　　　　　　　　　　　　　　　　　　　　ハロゲン化物消火設備（その４）</w:t>
      </w:r>
    </w:p>
    <w:tbl>
      <w:tblPr>
        <w:tblW w:w="0" w:type="auto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050"/>
        <w:gridCol w:w="1076"/>
        <w:gridCol w:w="394"/>
        <w:gridCol w:w="682"/>
        <w:gridCol w:w="1076"/>
        <w:gridCol w:w="132"/>
        <w:gridCol w:w="840"/>
        <w:gridCol w:w="104"/>
        <w:gridCol w:w="1076"/>
        <w:gridCol w:w="920"/>
        <w:gridCol w:w="156"/>
        <w:gridCol w:w="1156"/>
        <w:gridCol w:w="8"/>
      </w:tblGrid>
      <w:tr w:rsidR="00FB4DF7">
        <w:trPr>
          <w:cantSplit/>
          <w:trHeight w:hRule="exact" w:val="420"/>
        </w:trPr>
        <w:tc>
          <w:tcPr>
            <w:tcW w:w="9300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全域放出方式・局所放出方式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全域放出方式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遅延装置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秒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開口部の自動閉鎖装置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起動装置・選択弁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配管・配管接続部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放出表示灯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局所放出方式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警報装置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起動装置・選択弁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配管・配管接続部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ノズル開閉弁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ホース・ホース接続部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588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考</w:t>
            </w:r>
          </w:p>
        </w:tc>
        <w:tc>
          <w:tcPr>
            <w:tcW w:w="8985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測定機器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FB4DF7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Tr="00FB4DF7">
        <w:trPr>
          <w:gridAfter w:val="1"/>
          <w:wAfter w:w="8" w:type="dxa"/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FB4DF7" w:rsidRDefault="00FB4DF7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B261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FB4DF7" w:rsidRDefault="00FB4DF7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FB4DF7" w:rsidRDefault="00FB4DF7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FB4DF7" w:rsidRDefault="00FB4DF7">
      <w:pPr>
        <w:wordWrap w:val="0"/>
        <w:spacing w:line="21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FB4DF7" w:rsidRDefault="00FB4DF7">
      <w:pPr>
        <w:wordWrap w:val="0"/>
        <w:spacing w:line="21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FB4DF7" w:rsidRDefault="00FB4DF7">
      <w:pPr>
        <w:wordWrap w:val="0"/>
        <w:rPr>
          <w:rFonts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>別記様式第７</w:t>
      </w:r>
      <w:r>
        <w:rPr>
          <w:rFonts w:hint="eastAsia"/>
        </w:rPr>
        <w:t xml:space="preserve">　　　　　　　　　　　　　　　　　　　　　　　ハロゲン化物消火設備（その５）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945"/>
        <w:gridCol w:w="945"/>
        <w:gridCol w:w="1365"/>
        <w:gridCol w:w="675"/>
        <w:gridCol w:w="675"/>
        <w:gridCol w:w="675"/>
        <w:gridCol w:w="675"/>
        <w:gridCol w:w="675"/>
        <w:gridCol w:w="675"/>
      </w:tblGrid>
      <w:tr w:rsidR="00FB4DF7" w:rsidTr="00FB4DF7">
        <w:trPr>
          <w:cantSplit/>
          <w:trHeight w:hRule="exact" w:val="400"/>
        </w:trPr>
        <w:tc>
          <w:tcPr>
            <w:tcW w:w="840" w:type="dxa"/>
            <w:vMerge w:val="restart"/>
            <w:tcBorders>
              <w:top w:val="single" w:sz="8" w:space="0" w:color="auto"/>
            </w:tcBorders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auto"/>
            </w:tcBorders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容器番号</w:t>
            </w: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全質量</w:t>
            </w: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空質量</w:t>
            </w: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</w:tcBorders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  <w:p w:rsidR="00FB4DF7" w:rsidRDefault="00FB4DF7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ガス質量</w:t>
            </w:r>
          </w:p>
          <w:p w:rsidR="00FB4DF7" w:rsidRDefault="00FB4DF7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（kg）</w:t>
            </w:r>
          </w:p>
        </w:tc>
        <w:tc>
          <w:tcPr>
            <w:tcW w:w="4050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FB4DF7" w:rsidRDefault="00FB4DF7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年　月　日</w:t>
            </w:r>
          </w:p>
        </w:tc>
      </w:tr>
      <w:tr w:rsidR="00FB4DF7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400"/>
        </w:trPr>
        <w:tc>
          <w:tcPr>
            <w:tcW w:w="840" w:type="dxa"/>
            <w:vMerge/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Merge/>
            <w:textDirection w:val="tbRlV"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（容器弁を含む）</w:t>
            </w:r>
          </w:p>
        </w:tc>
        <w:tc>
          <w:tcPr>
            <w:tcW w:w="1365" w:type="dxa"/>
            <w:vMerge/>
            <w:vAlign w:val="center"/>
          </w:tcPr>
          <w:p w:rsidR="00FB4DF7" w:rsidRDefault="00FB4DF7">
            <w:pPr>
              <w:wordWrap w:val="0"/>
              <w:rPr>
                <w:rFonts w:hint="eastAsia"/>
              </w:rPr>
            </w:pPr>
          </w:p>
        </w:tc>
        <w:tc>
          <w:tcPr>
            <w:tcW w:w="4050" w:type="dxa"/>
            <w:gridSpan w:val="6"/>
            <w:tcBorders>
              <w:top w:val="nil"/>
            </w:tcBorders>
            <w:vAlign w:val="center"/>
          </w:tcPr>
          <w:p w:rsidR="00FB4DF7" w:rsidRDefault="00FB4DF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時　ガ　ス　質　量（kg）</w:t>
            </w: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>
        <w:trPr>
          <w:cantSplit/>
          <w:trHeight w:hRule="exact" w:val="610"/>
        </w:trPr>
        <w:tc>
          <w:tcPr>
            <w:tcW w:w="840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FB4DF7" w:rsidTr="00FB4DF7">
        <w:trPr>
          <w:cantSplit/>
          <w:trHeight w:hRule="exact" w:val="610"/>
        </w:trPr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FB4DF7" w:rsidRDefault="00FB4DF7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FB4DF7" w:rsidRDefault="0007552B">
      <w:pPr>
        <w:wordWrap w:val="0"/>
        <w:rPr>
          <w:rFonts w:hint="eastAsia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850900</wp:posOffset>
                </wp:positionV>
                <wp:extent cx="333375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DF7" w:rsidRPr="0028712F" w:rsidRDefault="00FB4DF7">
                            <w:pPr>
                              <w:rPr>
                                <w:color w:val="F2F2F2"/>
                                <w:sz w:val="2"/>
                                <w:szCs w:val="2"/>
                              </w:rPr>
                            </w:pPr>
                            <w:r w:rsidRPr="0028712F">
                              <w:rPr>
                                <w:rFonts w:hint="eastAsia"/>
                                <w:color w:val="F2F2F2"/>
                                <w:sz w:val="2"/>
                                <w:szCs w:val="2"/>
                              </w:rPr>
                              <w:t>2014.06.10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8.75pt;margin-top:67pt;width:26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" filled="f" stroked="f">
                <v:textbox inset="5.85pt,.7pt,5.85pt,.7pt">
                  <w:txbxContent>
                    <w:p w:rsidR="00FB4DF7" w:rsidRPr="0028712F" w:rsidRDefault="00FB4DF7">
                      <w:pPr>
                        <w:rPr>
                          <w:color w:val="F2F2F2"/>
                          <w:sz w:val="2"/>
                          <w:szCs w:val="2"/>
                        </w:rPr>
                      </w:pPr>
                      <w:r w:rsidRPr="0028712F">
                        <w:rPr>
                          <w:rFonts w:hint="eastAsia"/>
                          <w:color w:val="F2F2F2"/>
                          <w:sz w:val="2"/>
                          <w:szCs w:val="2"/>
                        </w:rPr>
                        <w:t>2014.06.10</w:t>
                      </w:r>
                    </w:p>
                  </w:txbxContent>
                </v:textbox>
              </v:shape>
            </w:pict>
          </mc:Fallback>
        </mc:AlternateContent>
      </w:r>
      <w:r w:rsidR="00FB4DF7">
        <w:rPr>
          <w:rFonts w:hint="eastAsia"/>
          <w:sz w:val="18"/>
        </w:rPr>
        <w:t>備考　この用紙の大きさは、日本</w:t>
      </w:r>
      <w:r w:rsidR="00CB2611">
        <w:rPr>
          <w:rFonts w:hint="eastAsia"/>
          <w:sz w:val="18"/>
        </w:rPr>
        <w:t>産業規格</w:t>
      </w:r>
      <w:r w:rsidR="00FB4DF7">
        <w:rPr>
          <w:rFonts w:hint="eastAsia"/>
          <w:sz w:val="18"/>
        </w:rPr>
        <w:t>Ａ４とすること。</w:t>
      </w:r>
    </w:p>
    <w:sectPr w:rsidR="00FB4DF7">
      <w:headerReference w:type="even" r:id="rId8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F7" w:rsidRDefault="00FB4DF7">
      <w:r>
        <w:separator/>
      </w:r>
    </w:p>
  </w:endnote>
  <w:endnote w:type="continuationSeparator" w:id="0">
    <w:p w:rsidR="00FB4DF7" w:rsidRDefault="00FB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F7" w:rsidRDefault="00FB4DF7">
      <w:r>
        <w:separator/>
      </w:r>
    </w:p>
  </w:footnote>
  <w:footnote w:type="continuationSeparator" w:id="0">
    <w:p w:rsidR="00FB4DF7" w:rsidRDefault="00FB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F7" w:rsidRDefault="00FB4DF7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CEF"/>
    <w:multiLevelType w:val="multilevel"/>
    <w:tmpl w:val="932EE21A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4391B8D"/>
    <w:multiLevelType w:val="multilevel"/>
    <w:tmpl w:val="34B0AE5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4A413B"/>
    <w:multiLevelType w:val="multilevel"/>
    <w:tmpl w:val="1A1AD29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6067CE"/>
    <w:multiLevelType w:val="multilevel"/>
    <w:tmpl w:val="68C242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843EF"/>
    <w:multiLevelType w:val="multilevel"/>
    <w:tmpl w:val="7E6C7AAE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8945F33"/>
    <w:multiLevelType w:val="multilevel"/>
    <w:tmpl w:val="F68E59E8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4080D"/>
    <w:multiLevelType w:val="multilevel"/>
    <w:tmpl w:val="A852F1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2C2AC2"/>
    <w:multiLevelType w:val="multilevel"/>
    <w:tmpl w:val="F126D1B4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11"/>
    <w:rsid w:val="0007552B"/>
    <w:rsid w:val="00CB2611"/>
    <w:rsid w:val="00F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A1214C-D706-43CC-8105-C4D333E9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8040;&#38450;&#38306;&#20418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3E46-CFE7-4D45-B882-9AE074E3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5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2025-03-10T07:29:00Z</dcterms:created>
  <dcterms:modified xsi:type="dcterms:W3CDTF">2025-03-10T07:29:00Z</dcterms:modified>
</cp:coreProperties>
</file>