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0AB" w:rsidRDefault="00C830AB">
      <w:bookmarkStart w:id="0" w:name="_GoBack"/>
      <w:bookmarkEnd w:id="0"/>
      <w:r>
        <w:rPr>
          <w:rFonts w:ascii="ＭＳ ゴシック" w:eastAsia="ＭＳ ゴシック" w:hint="eastAsia"/>
        </w:rPr>
        <w:t>別記様式第25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1365"/>
        <w:gridCol w:w="420"/>
        <w:gridCol w:w="840"/>
        <w:gridCol w:w="1365"/>
        <w:gridCol w:w="105"/>
        <w:gridCol w:w="525"/>
        <w:gridCol w:w="105"/>
        <w:gridCol w:w="672"/>
        <w:gridCol w:w="378"/>
        <w:gridCol w:w="525"/>
        <w:gridCol w:w="1845"/>
      </w:tblGrid>
      <w:tr w:rsidR="00C830AB">
        <w:trPr>
          <w:cantSplit/>
          <w:trHeight w:hRule="exact" w:val="42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非常電源（蓄電池設備）点検票（設備名　　　　　　）</w:t>
            </w:r>
          </w:p>
        </w:tc>
      </w:tr>
      <w:tr w:rsidR="00C830AB">
        <w:trPr>
          <w:cantSplit/>
          <w:trHeight w:hRule="exact" w:val="520"/>
        </w:trPr>
        <w:tc>
          <w:tcPr>
            <w:tcW w:w="115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20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　　火管理者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C830AB">
        <w:trPr>
          <w:cantSplit/>
          <w:trHeight w:hRule="exact" w:val="520"/>
        </w:trPr>
        <w:tc>
          <w:tcPr>
            <w:tcW w:w="115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4620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7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115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62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器　・　総　　合</w:t>
            </w:r>
          </w:p>
        </w:tc>
        <w:tc>
          <w:tcPr>
            <w:tcW w:w="1365" w:type="dxa"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15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年　 月　 日～　　年　 月　 日　</w:t>
            </w:r>
          </w:p>
        </w:tc>
      </w:tr>
      <w:tr w:rsidR="00C830AB">
        <w:trPr>
          <w:cantSplit/>
          <w:trHeight w:hRule="exact" w:val="520"/>
        </w:trPr>
        <w:tc>
          <w:tcPr>
            <w:tcW w:w="1155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262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C830AB" w:rsidRDefault="00C830AB" w:rsidP="00C830AB">
            <w:pPr>
              <w:wordWrap w:val="0"/>
              <w:spacing w:line="210" w:lineRule="exact"/>
              <w:ind w:left="100" w:right="100"/>
              <w:jc w:val="left"/>
            </w:pPr>
          </w:p>
          <w:p w:rsidR="00C830AB" w:rsidRDefault="00C830AB" w:rsidP="00C830AB">
            <w:pPr>
              <w:wordWrap w:val="0"/>
              <w:spacing w:line="210" w:lineRule="exact"/>
              <w:ind w:left="100" w:right="100"/>
              <w:jc w:val="left"/>
            </w:pPr>
          </w:p>
          <w:p w:rsidR="00C830AB" w:rsidRDefault="00C830AB" w:rsidP="00C830AB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36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15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</w:t>
            </w:r>
            <w:r>
              <w:t>TEL</w:t>
            </w:r>
          </w:p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20"/>
        </w:trPr>
        <w:tc>
          <w:tcPr>
            <w:tcW w:w="115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15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115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365" w:type="dxa"/>
            <w:vMerge w:val="restart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蓄電池</w:t>
            </w:r>
          </w:p>
        </w:tc>
        <w:tc>
          <w:tcPr>
            <w:tcW w:w="2730" w:type="dxa"/>
            <w:gridSpan w:val="4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302" w:type="dxa"/>
            <w:gridSpan w:val="3"/>
            <w:vMerge w:val="restart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2748" w:type="dxa"/>
            <w:gridSpan w:val="3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C830AB"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型式等</w:t>
            </w:r>
          </w:p>
        </w:tc>
        <w:tc>
          <w:tcPr>
            <w:tcW w:w="13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74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型式等</w:t>
            </w:r>
          </w:p>
        </w:tc>
      </w:tr>
      <w:tr w:rsidR="00C830AB"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Merge w:val="restart"/>
            <w:tcBorders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逆変換装置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302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直交変換</w:t>
            </w:r>
          </w:p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</w:tc>
        <w:tc>
          <w:tcPr>
            <w:tcW w:w="274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C830AB"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bottom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bottom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型式等</w:t>
            </w:r>
          </w:p>
        </w:tc>
        <w:tc>
          <w:tcPr>
            <w:tcW w:w="1302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48" w:type="dxa"/>
            <w:gridSpan w:val="3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型式等</w:t>
            </w:r>
          </w:p>
        </w:tc>
      </w:tr>
      <w:tr w:rsidR="00C830AB">
        <w:trPr>
          <w:cantSplit/>
          <w:trHeight w:hRule="exact" w:val="420"/>
        </w:trPr>
        <w:tc>
          <w:tcPr>
            <w:tcW w:w="2940" w:type="dxa"/>
            <w:gridSpan w:val="4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515" w:type="dxa"/>
            <w:gridSpan w:val="8"/>
            <w:tcBorders>
              <w:top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845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C830AB">
        <w:trPr>
          <w:cantSplit/>
          <w:trHeight w:hRule="exact" w:val="420"/>
        </w:trPr>
        <w:tc>
          <w:tcPr>
            <w:tcW w:w="2940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 良 内 容</w:t>
            </w:r>
          </w:p>
        </w:tc>
        <w:tc>
          <w:tcPr>
            <w:tcW w:w="1845" w:type="dxa"/>
            <w:vMerge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状　況</w:t>
            </w: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区画等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キュービクル式</w:t>
            </w:r>
          </w:p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キュービクル式以外</w:t>
            </w: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水の浸透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　　機械</w:t>
            </w: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蓄　　　　電　　　　池</w:t>
            </w: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電解液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減液警報用電極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液漏れ警報用電極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セル電圧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負荷容量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均等充電</w:t>
            </w:r>
          </w:p>
        </w:tc>
        <w:tc>
          <w:tcPr>
            <w:tcW w:w="2205" w:type="dxa"/>
            <w:gridSpan w:val="2"/>
            <w:tcBorders>
              <w:bottom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23E9E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830AB" w:rsidRDefault="00C830A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C830AB" w:rsidRDefault="00C830AB">
      <w:r>
        <w:br w:type="page"/>
      </w:r>
      <w:r>
        <w:rPr>
          <w:rFonts w:ascii="ＭＳ ゴシック" w:eastAsia="ＭＳ ゴシック" w:hint="eastAsia"/>
        </w:rPr>
        <w:lastRenderedPageBreak/>
        <w:t>別記様式第25</w:t>
      </w:r>
      <w:r>
        <w:rPr>
          <w:rFonts w:hint="eastAsia"/>
        </w:rPr>
        <w:t xml:space="preserve">　　　　　　　　　　　　　　　　　　　　　　　非常電源（蓄電池設備）（その２）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1575"/>
        <w:gridCol w:w="630"/>
        <w:gridCol w:w="735"/>
        <w:gridCol w:w="1707"/>
        <w:gridCol w:w="1713"/>
      </w:tblGrid>
      <w:tr w:rsidR="00C830AB">
        <w:trPr>
          <w:cantSplit/>
          <w:trHeight w:hRule="exact" w:val="430"/>
        </w:trPr>
        <w:tc>
          <w:tcPr>
            <w:tcW w:w="420" w:type="dxa"/>
            <w:vMerge w:val="restart"/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　 　電　 　装　 　置</w:t>
            </w: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開閉器・遮断器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交流入力電圧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ind w:left="102" w:right="102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トリクル・浮動</w:t>
            </w:r>
            <w:r>
              <w:rPr>
                <w:rFonts w:hint="eastAsia"/>
              </w:rPr>
              <w:t>・定電流定電圧充電電圧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0AB" w:rsidRDefault="00C830AB">
            <w:pPr>
              <w:ind w:left="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トリクル　浮動</w:t>
            </w:r>
          </w:p>
          <w:p w:rsidR="00C830AB" w:rsidRDefault="00C830AB">
            <w:pPr>
              <w:ind w:left="57"/>
              <w:jc w:val="left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定電流定電</w:t>
            </w:r>
            <w:r>
              <w:rPr>
                <w:rFonts w:hint="eastAsia"/>
              </w:rPr>
              <w:t>圧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right="10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均等充電電圧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出力電流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負荷電圧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負荷電流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自動充電切替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 w:val="restart"/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　変　換　装　置</w:t>
            </w: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開閉器・遮断器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交流出力電圧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交流出力電流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周波数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Hz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 w:val="restart"/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　交　変　換　装　置</w:t>
            </w: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開閉器・遮断器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交流入力電圧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充電電流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 w:rsidP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交流出力電圧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 w:rsidP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交流出力電流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 w:rsidP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420" w:type="dxa"/>
            <w:vMerge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30"/>
        </w:trPr>
        <w:tc>
          <w:tcPr>
            <w:tcW w:w="294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20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7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23E9E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830AB" w:rsidRDefault="00C830A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C830AB" w:rsidRDefault="00C830AB">
      <w:r>
        <w:br w:type="page"/>
      </w:r>
      <w:r>
        <w:rPr>
          <w:rFonts w:ascii="ＭＳ ゴシック" w:eastAsia="ＭＳ ゴシック" w:hint="eastAsia"/>
        </w:rPr>
        <w:lastRenderedPageBreak/>
        <w:t>別記様式第25</w:t>
      </w:r>
      <w:r>
        <w:rPr>
          <w:rFonts w:hint="eastAsia"/>
        </w:rPr>
        <w:t xml:space="preserve">　　　　　　　　　　　　　　　　　　　　　　　非常電源（蓄電池設備）（その３）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945"/>
        <w:gridCol w:w="525"/>
        <w:gridCol w:w="630"/>
        <w:gridCol w:w="1260"/>
        <w:gridCol w:w="135"/>
        <w:gridCol w:w="600"/>
        <w:gridCol w:w="348"/>
        <w:gridCol w:w="948"/>
        <w:gridCol w:w="624"/>
        <w:gridCol w:w="528"/>
        <w:gridCol w:w="1392"/>
      </w:tblGrid>
      <w:tr w:rsidR="00C830AB">
        <w:trPr>
          <w:cantSplit/>
          <w:trHeight w:hRule="exact" w:val="500"/>
        </w:trPr>
        <w:tc>
          <w:tcPr>
            <w:tcW w:w="13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13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性能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タンク・配管等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制御装置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接地抵抗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種　　　 </w:t>
            </w:r>
            <w:r w:rsidR="00245FCD">
              <w:rPr>
                <w:rFonts w:hint="eastAsia"/>
                <w:noProof/>
              </w:rPr>
              <w:drawing>
                <wp:inline distT="0" distB="0" distL="0" distR="0">
                  <wp:extent cx="95885" cy="106045"/>
                  <wp:effectExtent l="0" t="0" r="0" b="0"/>
                  <wp:docPr id="1" name="図 1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絶縁抵抗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 w:rsidR="00245FCD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2" name="図 2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電圧計・周波数計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警報動作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減液警報装置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液漏れ警報装置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電圧調整範囲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負荷電圧補償装置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50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タイマー</w:t>
            </w:r>
          </w:p>
        </w:tc>
        <w:tc>
          <w:tcPr>
            <w:tcW w:w="1890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1470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880" w:type="dxa"/>
            <w:gridSpan w:val="12"/>
            <w:tcBorders>
              <w:right w:val="single" w:sz="8" w:space="0" w:color="auto"/>
            </w:tcBorders>
          </w:tcPr>
          <w:p w:rsidR="00C830AB" w:rsidRDefault="00C830AB">
            <w:pPr>
              <w:wordWrap w:val="0"/>
              <w:spacing w:before="80"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電気主任技術者　　　氏名及び資格</w:t>
            </w:r>
          </w:p>
        </w:tc>
      </w:tr>
      <w:tr w:rsidR="00C830AB">
        <w:trPr>
          <w:cantSplit/>
          <w:trHeight w:hRule="exact" w:val="48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C830AB">
        <w:trPr>
          <w:cantSplit/>
          <w:trHeight w:hRule="exact" w:val="48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8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8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23E9E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C830AB" w:rsidRDefault="00C830AB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830AB" w:rsidRDefault="00C830AB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C830AB" w:rsidRDefault="00C830AB">
      <w:pPr>
        <w:wordWrap w:val="0"/>
        <w:ind w:left="100" w:right="100"/>
        <w:jc w:val="center"/>
        <w:rPr>
          <w:rFonts w:hint="eastAsia"/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 xml:space="preserve">　蓄 電 池 充 電 記 録　</w:t>
      </w:r>
    </w:p>
    <w:p w:rsidR="00C830AB" w:rsidRDefault="00C830AB">
      <w:r>
        <w:rPr>
          <w:rFonts w:hint="eastAsia"/>
          <w:u w:val="single"/>
        </w:rPr>
        <w:t xml:space="preserve">形名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充電電流　　　　　　　Ａ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年　</w:t>
      </w:r>
      <w:r>
        <w:rPr>
          <w:rFonts w:hint="eastAsia"/>
          <w:spacing w:val="26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>
        <w:rPr>
          <w:rFonts w:hint="eastAsia"/>
          <w:spacing w:val="26"/>
          <w:u w:val="single"/>
        </w:rPr>
        <w:t xml:space="preserve">　</w:t>
      </w:r>
      <w:r>
        <w:rPr>
          <w:rFonts w:hint="eastAsia"/>
          <w:u w:val="single"/>
        </w:rPr>
        <w:t xml:space="preserve">日　</w:t>
      </w:r>
      <w:r>
        <w:rPr>
          <w:rFonts w:hint="eastAsia"/>
          <w:spacing w:val="26"/>
          <w:u w:val="single"/>
        </w:rPr>
        <w:t xml:space="preserve">　</w:t>
      </w:r>
      <w:r>
        <w:rPr>
          <w:rFonts w:hint="eastAsia"/>
          <w:u w:val="single"/>
        </w:rPr>
        <w:t xml:space="preserve">時　</w:t>
      </w:r>
      <w:r>
        <w:rPr>
          <w:rFonts w:hint="eastAsia"/>
          <w:spacing w:val="26"/>
          <w:u w:val="single"/>
        </w:rPr>
        <w:t xml:space="preserve">　</w:t>
      </w:r>
      <w:r>
        <w:rPr>
          <w:rFonts w:hint="eastAsia"/>
          <w:u w:val="single"/>
        </w:rPr>
        <w:t>分測定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840"/>
        <w:gridCol w:w="840"/>
        <w:gridCol w:w="420"/>
        <w:gridCol w:w="1000"/>
        <w:gridCol w:w="840"/>
        <w:gridCol w:w="840"/>
        <w:gridCol w:w="420"/>
        <w:gridCol w:w="1000"/>
        <w:gridCol w:w="840"/>
        <w:gridCol w:w="840"/>
      </w:tblGrid>
      <w:tr w:rsidR="00C830AB">
        <w:trPr>
          <w:cantSplit/>
          <w:trHeight w:hRule="exact" w:val="1050"/>
        </w:trPr>
        <w:tc>
          <w:tcPr>
            <w:tcW w:w="420" w:type="dxa"/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電池番号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単電池電圧（Ｖ）</w:t>
            </w: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電解液比重</w:t>
            </w: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電解液温　度</w:t>
            </w:r>
          </w:p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（℃）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電池番号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単電池電圧（Ｖ）</w:t>
            </w: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電解液比重</w:t>
            </w: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電解液温　度</w:t>
            </w:r>
          </w:p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（℃）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電池番号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単電池電圧（Ｖ）</w:t>
            </w: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電解液比重</w:t>
            </w: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電解液温　度</w:t>
            </w:r>
          </w:p>
          <w:p w:rsidR="00C830AB" w:rsidRDefault="00C830AB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（℃）</w:t>
            </w: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ind w:left="100" w:right="1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９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  <w:tr w:rsidR="00C830AB">
        <w:trPr>
          <w:cantSplit/>
          <w:trHeight w:hRule="exact" w:val="410"/>
        </w:trPr>
        <w:tc>
          <w:tcPr>
            <w:tcW w:w="420" w:type="dxa"/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double" w:sz="4" w:space="0" w:color="auto"/>
            </w:tcBorders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C830AB" w:rsidRDefault="00C830AB">
            <w:pPr>
              <w:wordWrap w:val="0"/>
              <w:adjustRightInd w:val="0"/>
              <w:spacing w:line="21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0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830AB" w:rsidRDefault="00C830AB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</w:tr>
    </w:tbl>
    <w:p w:rsidR="00C830AB" w:rsidRDefault="00C830AB">
      <w:pPr>
        <w:spacing w:line="240" w:lineRule="exact"/>
        <w:rPr>
          <w:rFonts w:hint="eastAsia"/>
        </w:rPr>
      </w:pPr>
    </w:p>
    <w:sectPr w:rsidR="00C830AB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AB" w:rsidRDefault="00C830AB">
      <w:r>
        <w:separator/>
      </w:r>
    </w:p>
  </w:endnote>
  <w:endnote w:type="continuationSeparator" w:id="0">
    <w:p w:rsidR="00C830AB" w:rsidRDefault="00C8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AB" w:rsidRDefault="00C830AB">
      <w:r>
        <w:separator/>
      </w:r>
    </w:p>
  </w:footnote>
  <w:footnote w:type="continuationSeparator" w:id="0">
    <w:p w:rsidR="00C830AB" w:rsidRDefault="00C8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AB" w:rsidRDefault="00C830A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9E"/>
    <w:rsid w:val="00245FCD"/>
    <w:rsid w:val="00C23E9E"/>
    <w:rsid w:val="00C8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A50A9F-D352-404B-8185-5D2313CF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4</Pages>
  <Words>1244</Words>
  <Characters>1326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2025-03-10T07:44:00Z</dcterms:created>
  <dcterms:modified xsi:type="dcterms:W3CDTF">2025-03-10T07:44:00Z</dcterms:modified>
</cp:coreProperties>
</file>