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891" w:rsidRPr="001A7C70" w:rsidRDefault="00DD7891">
      <w:pPr>
        <w:rPr>
          <w:color w:val="000000"/>
        </w:rPr>
      </w:pPr>
      <w:bookmarkStart w:id="0" w:name="_GoBack"/>
      <w:bookmarkEnd w:id="0"/>
      <w:r w:rsidRPr="001A7C70">
        <w:rPr>
          <w:rFonts w:ascii="ＭＳ ゴシック" w:eastAsia="ＭＳ ゴシック" w:hAnsi="Courier New" w:hint="eastAsia"/>
          <w:color w:val="000000"/>
        </w:rPr>
        <w:t>別記様式第２</w:t>
      </w:r>
      <w:r w:rsidRPr="001A7C70">
        <w:rPr>
          <w:rFonts w:hAnsi="Courier New" w:hint="eastAsia"/>
          <w:color w:val="000000"/>
        </w:rPr>
        <w:t xml:space="preserve">　　　　　　　　　　　　　　　　　　　　　　　　　　　　　　　　　（その１）</w:t>
      </w:r>
    </w:p>
    <w:tbl>
      <w:tblPr>
        <w:tblW w:w="0" w:type="auto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30"/>
        <w:gridCol w:w="30"/>
        <w:gridCol w:w="915"/>
        <w:gridCol w:w="945"/>
        <w:gridCol w:w="525"/>
        <w:gridCol w:w="840"/>
        <w:gridCol w:w="630"/>
        <w:gridCol w:w="630"/>
        <w:gridCol w:w="315"/>
        <w:gridCol w:w="420"/>
        <w:gridCol w:w="525"/>
        <w:gridCol w:w="975"/>
        <w:gridCol w:w="1500"/>
      </w:tblGrid>
      <w:tr w:rsidR="00DD7891" w:rsidRPr="001A7C70">
        <w:trPr>
          <w:cantSplit/>
          <w:trHeight w:hRule="exact" w:val="520"/>
        </w:trPr>
        <w:tc>
          <w:tcPr>
            <w:tcW w:w="9300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ind w:left="100" w:right="100"/>
              <w:jc w:val="center"/>
              <w:rPr>
                <w:rFonts w:hAnsi="Courier New" w:hint="eastAsia"/>
                <w:color w:val="000000"/>
                <w:sz w:val="24"/>
              </w:rPr>
            </w:pPr>
            <w:r w:rsidRPr="001A7C70">
              <w:rPr>
                <w:rFonts w:hAnsi="Courier New" w:hint="eastAsia"/>
                <w:color w:val="000000"/>
                <w:sz w:val="24"/>
              </w:rPr>
              <w:t>屋内消火栓設備点検票</w:t>
            </w:r>
          </w:p>
        </w:tc>
      </w:tr>
      <w:tr w:rsidR="00DD7891" w:rsidRPr="001A7C70">
        <w:trPr>
          <w:cantSplit/>
          <w:trHeight w:hRule="exact" w:val="460"/>
        </w:trPr>
        <w:tc>
          <w:tcPr>
            <w:tcW w:w="10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名称</w:t>
            </w:r>
          </w:p>
        </w:tc>
        <w:tc>
          <w:tcPr>
            <w:tcW w:w="4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防火</w:t>
            </w:r>
          </w:p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管理者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right"/>
              <w:rPr>
                <w:rFonts w:hAnsi="Courier New" w:hint="eastAsia"/>
                <w:color w:val="000000"/>
                <w:sz w:val="19"/>
              </w:rPr>
            </w:pPr>
          </w:p>
        </w:tc>
      </w:tr>
      <w:tr w:rsidR="00DD7891" w:rsidRPr="001A7C70">
        <w:trPr>
          <w:cantSplit/>
          <w:trHeight w:hRule="exact" w:val="420"/>
        </w:trPr>
        <w:tc>
          <w:tcPr>
            <w:tcW w:w="10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所在</w:t>
            </w:r>
          </w:p>
        </w:tc>
        <w:tc>
          <w:tcPr>
            <w:tcW w:w="4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立会者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right"/>
              <w:rPr>
                <w:rFonts w:hAnsi="Courier New" w:hint="eastAsia"/>
                <w:color w:val="000000"/>
                <w:sz w:val="19"/>
              </w:rPr>
            </w:pPr>
          </w:p>
        </w:tc>
      </w:tr>
      <w:tr w:rsidR="00DD7891" w:rsidRPr="001A7C70">
        <w:trPr>
          <w:cantSplit/>
          <w:trHeight w:hRule="exact" w:val="420"/>
        </w:trPr>
        <w:tc>
          <w:tcPr>
            <w:tcW w:w="10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jc w:val="center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点検種別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機器・総合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点検年月日</w:t>
            </w:r>
          </w:p>
        </w:tc>
        <w:tc>
          <w:tcPr>
            <w:tcW w:w="4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 xml:space="preserve">　　　　年　　月　　日 ～　　　年　　月　　日</w:t>
            </w:r>
          </w:p>
        </w:tc>
      </w:tr>
      <w:tr w:rsidR="00DD7891" w:rsidRPr="001A7C70" w:rsidTr="00DD7891">
        <w:trPr>
          <w:cantSplit/>
          <w:trHeight w:hRule="exact" w:val="420"/>
        </w:trPr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点検者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DD7891" w:rsidRPr="001A7C70" w:rsidRDefault="00DD7891" w:rsidP="00DD7891">
            <w:pPr>
              <w:wordWrap w:val="0"/>
              <w:ind w:left="100" w:right="100"/>
              <w:jc w:val="left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氏名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点検者</w:t>
            </w:r>
          </w:p>
          <w:p w:rsidR="00DD7891" w:rsidRPr="001A7C70" w:rsidRDefault="00DD7891">
            <w:pPr>
              <w:wordWrap w:val="0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所属会社</w:t>
            </w:r>
          </w:p>
        </w:tc>
        <w:tc>
          <w:tcPr>
            <w:tcW w:w="4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D7891" w:rsidRPr="001A7C70" w:rsidRDefault="00DD7891">
            <w:pPr>
              <w:wordWrap w:val="0"/>
              <w:ind w:left="100" w:right="100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 xml:space="preserve">社名　　　　　　　　　　　</w:t>
            </w:r>
            <w:r w:rsidRPr="001A7C70">
              <w:rPr>
                <w:rFonts w:hAnsi="Courier New"/>
                <w:color w:val="000000"/>
              </w:rPr>
              <w:t>TEL</w:t>
            </w:r>
          </w:p>
        </w:tc>
      </w:tr>
      <w:tr w:rsidR="00DD7891" w:rsidRPr="001A7C70" w:rsidTr="00DD7891">
        <w:trPr>
          <w:cantSplit/>
          <w:trHeight w:hRule="exact" w:val="420"/>
        </w:trPr>
        <w:tc>
          <w:tcPr>
            <w:tcW w:w="105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D7891" w:rsidRPr="001A7C70" w:rsidRDefault="00DD7891">
            <w:pPr>
              <w:wordWrap w:val="0"/>
              <w:ind w:left="100" w:right="100"/>
              <w:jc w:val="right"/>
              <w:rPr>
                <w:rFonts w:hAnsi="Courier New" w:hint="eastAsia"/>
                <w:color w:val="000000"/>
                <w:sz w:val="19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4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D7891" w:rsidRPr="001A7C70" w:rsidRDefault="00DD7891">
            <w:pPr>
              <w:wordWrap w:val="0"/>
              <w:ind w:left="100" w:right="100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住所</w:t>
            </w:r>
          </w:p>
        </w:tc>
      </w:tr>
      <w:tr w:rsidR="00DD7891" w:rsidRPr="001A7C70">
        <w:trPr>
          <w:cantSplit/>
          <w:trHeight w:hRule="exact" w:val="420"/>
        </w:trPr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点検</w:t>
            </w:r>
          </w:p>
          <w:p w:rsidR="00DD7891" w:rsidRPr="001A7C70" w:rsidRDefault="00DD7891">
            <w:pPr>
              <w:wordWrap w:val="0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設備名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ポンプ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ind w:left="100" w:right="100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製造者名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電動機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ind w:left="100" w:right="100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製造者名</w:t>
            </w:r>
          </w:p>
        </w:tc>
      </w:tr>
      <w:tr w:rsidR="00DD7891" w:rsidRPr="001A7C70">
        <w:trPr>
          <w:cantSplit/>
          <w:trHeight w:hRule="exact" w:val="420"/>
        </w:trPr>
        <w:tc>
          <w:tcPr>
            <w:tcW w:w="105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ind w:left="100" w:right="100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型 式 等</w:t>
            </w:r>
          </w:p>
        </w:tc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ind w:left="100" w:right="100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型 式 等</w:t>
            </w:r>
          </w:p>
        </w:tc>
      </w:tr>
      <w:tr w:rsidR="00DD7891" w:rsidRPr="001A7C70">
        <w:trPr>
          <w:cantSplit/>
          <w:trHeight w:hRule="exact" w:val="420"/>
        </w:trPr>
        <w:tc>
          <w:tcPr>
            <w:tcW w:w="3465" w:type="dxa"/>
            <w:gridSpan w:val="7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点　検　項　目</w:t>
            </w:r>
          </w:p>
        </w:tc>
        <w:tc>
          <w:tcPr>
            <w:tcW w:w="4335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点　　　検　　　結　　　果</w:t>
            </w:r>
          </w:p>
        </w:tc>
        <w:tc>
          <w:tcPr>
            <w:tcW w:w="15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措置内容</w:t>
            </w:r>
          </w:p>
        </w:tc>
      </w:tr>
      <w:tr w:rsidR="00DD7891" w:rsidRPr="001A7C70">
        <w:trPr>
          <w:cantSplit/>
          <w:trHeight w:hRule="exact" w:val="420"/>
        </w:trPr>
        <w:tc>
          <w:tcPr>
            <w:tcW w:w="346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種別・容量等の内容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判定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不良内容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420"/>
        </w:trPr>
        <w:tc>
          <w:tcPr>
            <w:tcW w:w="9300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機　　　　器　　　　点　　　　検</w:t>
            </w:r>
          </w:p>
        </w:tc>
      </w:tr>
      <w:tr w:rsidR="00DD7891" w:rsidRPr="001A7C70">
        <w:trPr>
          <w:cantSplit/>
          <w:trHeight w:hRule="exact" w:val="42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水　　　　源</w:t>
            </w:r>
          </w:p>
        </w:tc>
        <w:tc>
          <w:tcPr>
            <w:tcW w:w="3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貯水槽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種別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水量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right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ｍ</w:t>
            </w:r>
            <w:r w:rsidRPr="001A7C70">
              <w:rPr>
                <w:rFonts w:hAnsi="Courier New" w:hint="eastAsia"/>
                <w:color w:val="000000"/>
                <w:vertAlign w:val="superscript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水状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給水装置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水位計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圧力計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バルブ類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42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  <w:spacing w:val="147"/>
              </w:rPr>
              <w:t>加圧送水装</w:t>
            </w:r>
            <w:r w:rsidRPr="001A7C70">
              <w:rPr>
                <w:rFonts w:hAnsi="Courier New" w:hint="eastAsia"/>
                <w:color w:val="000000"/>
              </w:rPr>
              <w:t>置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ポ　　ン　　プ　　方　　式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  <w:spacing w:val="75"/>
              </w:rPr>
              <w:t>電動機の制御装</w:t>
            </w:r>
            <w:r w:rsidRPr="001A7C70">
              <w:rPr>
                <w:rFonts w:hAnsi="Courier New" w:hint="eastAsia"/>
                <w:color w:val="000000"/>
              </w:rPr>
              <w:t>置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周囲の状況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外形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表示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電圧計・電流計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 xml:space="preserve">　　　Ｖ　　　　Ａ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開閉器・スイッチ類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ヒューズ類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right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Ａ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継電器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表示灯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結線接続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接地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 w:rsidP="00DD7891">
            <w:pPr>
              <w:wordWrap w:val="0"/>
              <w:spacing w:line="210" w:lineRule="exact"/>
              <w:ind w:left="100" w:right="100"/>
              <w:jc w:val="right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種接地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予備品等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</w:tbl>
    <w:p w:rsidR="00DD7891" w:rsidRPr="001A7C70" w:rsidRDefault="00DD7891">
      <w:pPr>
        <w:wordWrap w:val="0"/>
        <w:spacing w:line="280" w:lineRule="exact"/>
        <w:rPr>
          <w:rFonts w:hAnsi="Courier New"/>
          <w:color w:val="000000"/>
          <w:sz w:val="18"/>
        </w:rPr>
      </w:pPr>
      <w:r w:rsidRPr="001A7C70">
        <w:rPr>
          <w:rFonts w:hAnsi="Courier New" w:hint="eastAsia"/>
          <w:color w:val="000000"/>
          <w:sz w:val="18"/>
        </w:rPr>
        <w:t>備考　１　この用紙の大きさは、日本</w:t>
      </w:r>
      <w:r w:rsidR="00561896">
        <w:rPr>
          <w:rFonts w:hAnsi="Courier New" w:hint="eastAsia"/>
          <w:color w:val="000000"/>
          <w:sz w:val="18"/>
        </w:rPr>
        <w:t>産業</w:t>
      </w:r>
      <w:r w:rsidRPr="001A7C70">
        <w:rPr>
          <w:rFonts w:hAnsi="Courier New" w:hint="eastAsia"/>
          <w:color w:val="000000"/>
          <w:sz w:val="18"/>
        </w:rPr>
        <w:t>規格Ａ４とすること。</w:t>
      </w:r>
    </w:p>
    <w:p w:rsidR="00DD7891" w:rsidRPr="001A7C70" w:rsidRDefault="00DD7891">
      <w:pPr>
        <w:wordWrap w:val="0"/>
        <w:spacing w:line="280" w:lineRule="exact"/>
        <w:rPr>
          <w:rFonts w:hAnsi="Courier New"/>
          <w:color w:val="000000"/>
          <w:sz w:val="18"/>
        </w:rPr>
      </w:pPr>
      <w:r w:rsidRPr="001A7C70">
        <w:rPr>
          <w:rFonts w:hAnsi="Courier New" w:hint="eastAsia"/>
          <w:color w:val="000000"/>
          <w:sz w:val="18"/>
        </w:rPr>
        <w:t xml:space="preserve">　　　２　種別・容量等の内容欄は、該当するものについて記入すること。</w:t>
      </w:r>
    </w:p>
    <w:p w:rsidR="00DD7891" w:rsidRPr="001A7C70" w:rsidRDefault="00DD7891">
      <w:pPr>
        <w:wordWrap w:val="0"/>
        <w:spacing w:line="280" w:lineRule="exact"/>
        <w:rPr>
          <w:rFonts w:hAnsi="Courier New"/>
          <w:color w:val="000000"/>
          <w:sz w:val="18"/>
        </w:rPr>
      </w:pPr>
      <w:r w:rsidRPr="001A7C70">
        <w:rPr>
          <w:rFonts w:hAnsi="Courier New" w:hint="eastAsia"/>
          <w:color w:val="000000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DD7891" w:rsidRPr="001A7C70" w:rsidRDefault="00DD7891">
      <w:pPr>
        <w:wordWrap w:val="0"/>
        <w:spacing w:line="280" w:lineRule="exact"/>
        <w:rPr>
          <w:rFonts w:hAnsi="Courier New"/>
          <w:color w:val="000000"/>
          <w:sz w:val="18"/>
        </w:rPr>
      </w:pPr>
      <w:r w:rsidRPr="001A7C70">
        <w:rPr>
          <w:rFonts w:hAnsi="Courier New" w:hint="eastAsia"/>
          <w:color w:val="000000"/>
          <w:sz w:val="18"/>
        </w:rPr>
        <w:t xml:space="preserve">　　　４　選択肢のある欄は、該当事項に○印を付すこと。</w:t>
      </w:r>
    </w:p>
    <w:p w:rsidR="00DD7891" w:rsidRPr="001A7C70" w:rsidRDefault="00DD7891">
      <w:pPr>
        <w:spacing w:line="280" w:lineRule="exact"/>
        <w:rPr>
          <w:rFonts w:hAnsi="Courier New" w:hint="eastAsia"/>
          <w:color w:val="000000"/>
        </w:rPr>
      </w:pPr>
      <w:r w:rsidRPr="001A7C70">
        <w:rPr>
          <w:rFonts w:hAnsi="Courier New" w:hint="eastAsia"/>
          <w:color w:val="000000"/>
          <w:sz w:val="18"/>
        </w:rPr>
        <w:t xml:space="preserve">　　　５　措置内容欄には、点検の際措置した内容を記入すること。</w:t>
      </w:r>
    </w:p>
    <w:p w:rsidR="00DD7891" w:rsidRPr="001A7C70" w:rsidRDefault="00DD7891">
      <w:pPr>
        <w:rPr>
          <w:color w:val="000000"/>
        </w:rPr>
      </w:pPr>
      <w:r w:rsidRPr="001A7C70">
        <w:rPr>
          <w:color w:val="000000"/>
        </w:rPr>
        <w:br w:type="page"/>
      </w:r>
      <w:r w:rsidRPr="001A7C70">
        <w:rPr>
          <w:rFonts w:ascii="ＭＳ ゴシック" w:eastAsia="ＭＳ ゴシック" w:hAnsi="Courier New" w:hint="eastAsia"/>
          <w:color w:val="000000"/>
        </w:rPr>
        <w:lastRenderedPageBreak/>
        <w:t>別記様式第２</w:t>
      </w:r>
      <w:r w:rsidRPr="001A7C70">
        <w:rPr>
          <w:rFonts w:hAnsi="Courier New" w:hint="eastAsia"/>
          <w:color w:val="000000"/>
        </w:rPr>
        <w:t xml:space="preserve">　　　　　　　　　　　　　　　　　　　　　　　　　　屋内消火栓設備（その２）</w:t>
      </w: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732"/>
        <w:gridCol w:w="1680"/>
        <w:gridCol w:w="2100"/>
        <w:gridCol w:w="720"/>
        <w:gridCol w:w="1488"/>
        <w:gridCol w:w="1500"/>
      </w:tblGrid>
      <w:tr w:rsidR="00DD7891" w:rsidRPr="001A7C70">
        <w:trPr>
          <w:cantSplit/>
          <w:trHeight w:hRule="exact" w:val="360"/>
        </w:trPr>
        <w:tc>
          <w:tcPr>
            <w:tcW w:w="360" w:type="dxa"/>
            <w:vMerge w:val="restart"/>
            <w:textDirection w:val="tbRlV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加　　　 　圧　　　 　送　　 　　水　　 　　装　　 　　置</w:t>
            </w:r>
          </w:p>
        </w:tc>
        <w:tc>
          <w:tcPr>
            <w:tcW w:w="360" w:type="dxa"/>
            <w:vMerge w:val="restart"/>
            <w:textDirection w:val="tbRlV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ポ　　　 　ン　　　 　プ　　　 　方　　　 　式</w:t>
            </w:r>
          </w:p>
        </w:tc>
        <w:tc>
          <w:tcPr>
            <w:tcW w:w="360" w:type="dxa"/>
            <w:vMerge w:val="restart"/>
            <w:textDirection w:val="tbRlV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起　 　動　 　装　 　置</w:t>
            </w:r>
          </w:p>
        </w:tc>
        <w:tc>
          <w:tcPr>
            <w:tcW w:w="732" w:type="dxa"/>
            <w:vMerge w:val="restart"/>
            <w:textDirection w:val="tbRlV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直接操作部</w:t>
            </w:r>
          </w:p>
        </w:tc>
        <w:tc>
          <w:tcPr>
            <w:tcW w:w="168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周囲の状況</w:t>
            </w:r>
          </w:p>
        </w:tc>
        <w:tc>
          <w:tcPr>
            <w:tcW w:w="21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488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60"/>
        </w:trPr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732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center"/>
              <w:rPr>
                <w:rFonts w:hAnsi="Courier New"/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外形</w:t>
            </w:r>
          </w:p>
        </w:tc>
        <w:tc>
          <w:tcPr>
            <w:tcW w:w="21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488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60"/>
        </w:trPr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732" w:type="dxa"/>
            <w:vMerge/>
            <w:textDirection w:val="tbRlV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表示</w:t>
            </w:r>
          </w:p>
        </w:tc>
        <w:tc>
          <w:tcPr>
            <w:tcW w:w="21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488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60"/>
        </w:trPr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732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center"/>
              <w:rPr>
                <w:rFonts w:hAnsi="Courier New"/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機能</w:t>
            </w:r>
          </w:p>
        </w:tc>
        <w:tc>
          <w:tcPr>
            <w:tcW w:w="21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488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60"/>
        </w:trPr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732" w:type="dxa"/>
            <w:vMerge w:val="restart"/>
            <w:textDirection w:val="tbRlV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center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遠隔操作部</w:t>
            </w:r>
          </w:p>
        </w:tc>
        <w:tc>
          <w:tcPr>
            <w:tcW w:w="168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周囲の状況</w:t>
            </w:r>
          </w:p>
        </w:tc>
        <w:tc>
          <w:tcPr>
            <w:tcW w:w="21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488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60"/>
        </w:trPr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732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外形</w:t>
            </w:r>
          </w:p>
        </w:tc>
        <w:tc>
          <w:tcPr>
            <w:tcW w:w="21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488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60"/>
        </w:trPr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732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表示</w:t>
            </w:r>
          </w:p>
        </w:tc>
        <w:tc>
          <w:tcPr>
            <w:tcW w:w="21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488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60"/>
        </w:trPr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732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機能</w:t>
            </w:r>
          </w:p>
        </w:tc>
        <w:tc>
          <w:tcPr>
            <w:tcW w:w="21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center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専用　　　兼用</w:t>
            </w:r>
          </w:p>
        </w:tc>
        <w:tc>
          <w:tcPr>
            <w:tcW w:w="72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488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80"/>
        </w:trPr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732" w:type="dxa"/>
            <w:vMerge w:val="restart"/>
            <w:textDirection w:val="tbRlV"/>
            <w:vAlign w:val="center"/>
          </w:tcPr>
          <w:p w:rsidR="00DD7891" w:rsidRPr="001A7C70" w:rsidRDefault="00DD7891">
            <w:pPr>
              <w:wordWrap w:val="0"/>
              <w:spacing w:line="210" w:lineRule="exact"/>
              <w:jc w:val="center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遠隔起動部</w:t>
            </w:r>
          </w:p>
        </w:tc>
        <w:tc>
          <w:tcPr>
            <w:tcW w:w="168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周囲の状況</w:t>
            </w:r>
          </w:p>
        </w:tc>
        <w:tc>
          <w:tcPr>
            <w:tcW w:w="21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488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80"/>
        </w:trPr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732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外形</w:t>
            </w:r>
          </w:p>
        </w:tc>
        <w:tc>
          <w:tcPr>
            <w:tcW w:w="21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488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80"/>
        </w:trPr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732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機能</w:t>
            </w:r>
          </w:p>
        </w:tc>
        <w:tc>
          <w:tcPr>
            <w:tcW w:w="21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488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60"/>
        </w:trPr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732" w:type="dxa"/>
            <w:vMerge w:val="restart"/>
            <w:textDirection w:val="tbRlV"/>
            <w:vAlign w:val="center"/>
          </w:tcPr>
          <w:p w:rsidR="00DD7891" w:rsidRPr="001A7C70" w:rsidRDefault="00DD7891">
            <w:pPr>
              <w:wordWrap w:val="0"/>
              <w:ind w:left="100" w:right="100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開閉装置</w:t>
            </w:r>
          </w:p>
          <w:p w:rsidR="00DD7891" w:rsidRPr="001A7C70" w:rsidRDefault="00DD7891">
            <w:pPr>
              <w:wordWrap w:val="0"/>
              <w:jc w:val="center"/>
              <w:rPr>
                <w:rFonts w:hAnsi="Courier New"/>
                <w:color w:val="000000"/>
                <w:w w:val="90"/>
              </w:rPr>
            </w:pPr>
            <w:r w:rsidRPr="001A7C70">
              <w:rPr>
                <w:rFonts w:hAnsi="Courier New" w:hint="eastAsia"/>
                <w:color w:val="000000"/>
                <w:w w:val="90"/>
              </w:rPr>
              <w:t>起動用水圧</w:t>
            </w:r>
          </w:p>
        </w:tc>
        <w:tc>
          <w:tcPr>
            <w:tcW w:w="168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圧力スイッチ</w:t>
            </w:r>
          </w:p>
        </w:tc>
        <w:tc>
          <w:tcPr>
            <w:tcW w:w="21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 xml:space="preserve">設定圧力　　</w:t>
            </w:r>
            <w:r w:rsidRPr="001A7C70">
              <w:rPr>
                <w:rFonts w:hAnsi="Courier New" w:hint="eastAsia"/>
                <w:color w:val="000000"/>
                <w:spacing w:val="52"/>
              </w:rPr>
              <w:t xml:space="preserve">　</w:t>
            </w:r>
            <w:r w:rsidRPr="001A7C70">
              <w:rPr>
                <w:rFonts w:hAnsi="Courier New" w:hint="eastAsia"/>
                <w:color w:val="000000"/>
              </w:rPr>
              <w:t>MPa</w:t>
            </w:r>
          </w:p>
        </w:tc>
        <w:tc>
          <w:tcPr>
            <w:tcW w:w="72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488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60"/>
        </w:trPr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732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  <w:w w:val="85"/>
              </w:rPr>
            </w:pPr>
            <w:r w:rsidRPr="001A7C70">
              <w:rPr>
                <w:rFonts w:hAnsi="Courier New" w:hint="eastAsia"/>
                <w:color w:val="000000"/>
                <w:w w:val="85"/>
              </w:rPr>
              <w:t>起動用圧力タンク</w:t>
            </w:r>
          </w:p>
        </w:tc>
        <w:tc>
          <w:tcPr>
            <w:tcW w:w="21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right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MPa</w:t>
            </w:r>
          </w:p>
        </w:tc>
        <w:tc>
          <w:tcPr>
            <w:tcW w:w="72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488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60"/>
        </w:trPr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732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機能</w:t>
            </w:r>
          </w:p>
        </w:tc>
        <w:tc>
          <w:tcPr>
            <w:tcW w:w="21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 xml:space="preserve">作動圧力　　</w:t>
            </w:r>
            <w:r w:rsidRPr="001A7C70">
              <w:rPr>
                <w:rFonts w:hAnsi="Courier New" w:hint="eastAsia"/>
                <w:color w:val="000000"/>
                <w:spacing w:val="52"/>
              </w:rPr>
              <w:t xml:space="preserve">　</w:t>
            </w:r>
            <w:r w:rsidRPr="001A7C70">
              <w:rPr>
                <w:rFonts w:hAnsi="Courier New" w:hint="eastAsia"/>
                <w:color w:val="000000"/>
              </w:rPr>
              <w:t>MPa</w:t>
            </w:r>
          </w:p>
        </w:tc>
        <w:tc>
          <w:tcPr>
            <w:tcW w:w="72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488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60"/>
        </w:trPr>
        <w:tc>
          <w:tcPr>
            <w:tcW w:w="360" w:type="dxa"/>
            <w:vMerge/>
            <w:textDirection w:val="tbRlV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textDirection w:val="tbRlV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 w:val="restart"/>
            <w:textDirection w:val="tbRlV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電 　動 　機</w:t>
            </w:r>
          </w:p>
        </w:tc>
        <w:tc>
          <w:tcPr>
            <w:tcW w:w="2412" w:type="dxa"/>
            <w:gridSpan w:val="2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外形</w:t>
            </w:r>
          </w:p>
        </w:tc>
        <w:tc>
          <w:tcPr>
            <w:tcW w:w="2100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20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488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60"/>
        </w:trPr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回転軸</w:t>
            </w:r>
          </w:p>
        </w:tc>
        <w:tc>
          <w:tcPr>
            <w:tcW w:w="2100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20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488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60"/>
        </w:trPr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軸受部</w:t>
            </w:r>
          </w:p>
        </w:tc>
        <w:tc>
          <w:tcPr>
            <w:tcW w:w="2100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20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488" w:type="dxa"/>
            <w:vAlign w:val="bottom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60"/>
        </w:trPr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軸継手</w:t>
            </w:r>
          </w:p>
        </w:tc>
        <w:tc>
          <w:tcPr>
            <w:tcW w:w="2100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20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488" w:type="dxa"/>
            <w:vAlign w:val="bottom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60"/>
        </w:trPr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機能</w:t>
            </w:r>
          </w:p>
        </w:tc>
        <w:tc>
          <w:tcPr>
            <w:tcW w:w="2100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20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488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60"/>
        </w:trPr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 w:val="restart"/>
            <w:textDirection w:val="tbRlV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ポ　 ン　 プ</w:t>
            </w:r>
          </w:p>
        </w:tc>
        <w:tc>
          <w:tcPr>
            <w:tcW w:w="2412" w:type="dxa"/>
            <w:gridSpan w:val="2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外形</w:t>
            </w:r>
          </w:p>
        </w:tc>
        <w:tc>
          <w:tcPr>
            <w:tcW w:w="2100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20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488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60"/>
        </w:trPr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color w:val="000000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回転軸</w:t>
            </w:r>
          </w:p>
        </w:tc>
        <w:tc>
          <w:tcPr>
            <w:tcW w:w="2100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20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488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60"/>
        </w:trPr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color w:val="000000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軸受部</w:t>
            </w:r>
          </w:p>
        </w:tc>
        <w:tc>
          <w:tcPr>
            <w:tcW w:w="2100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20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488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60"/>
        </w:trPr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color w:val="000000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グランド部</w:t>
            </w:r>
          </w:p>
        </w:tc>
        <w:tc>
          <w:tcPr>
            <w:tcW w:w="2100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20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488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60"/>
        </w:trPr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color w:val="000000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連成計・圧力計</w:t>
            </w:r>
          </w:p>
        </w:tc>
        <w:tc>
          <w:tcPr>
            <w:tcW w:w="2100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20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488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60"/>
        </w:trPr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color w:val="000000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性能</w:t>
            </w:r>
          </w:p>
        </w:tc>
        <w:tc>
          <w:tcPr>
            <w:tcW w:w="2100" w:type="dxa"/>
            <w:vAlign w:val="center"/>
          </w:tcPr>
          <w:p w:rsidR="00DD7891" w:rsidRPr="001A7C70" w:rsidRDefault="00DD7891" w:rsidP="00DD7891">
            <w:pPr>
              <w:wordWrap w:val="0"/>
              <w:ind w:left="100" w:right="100"/>
              <w:jc w:val="right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 xml:space="preserve">MPa　</w:t>
            </w:r>
            <w:r w:rsidRPr="001A7C70">
              <w:rPr>
                <w:rFonts w:hAnsi="Courier New" w:hint="eastAsia"/>
                <w:color w:val="000000"/>
                <w:spacing w:val="52"/>
              </w:rPr>
              <w:t xml:space="preserve">　</w:t>
            </w:r>
            <w:r>
              <w:rPr>
                <w:rFonts w:hAnsi="Courier New"/>
                <w:color w:val="000000"/>
                <w:spacing w:val="52"/>
                <w:position w:val="-1"/>
              </w:rPr>
              <w:t>L</w:t>
            </w:r>
            <w:r w:rsidRPr="001A7C70">
              <w:rPr>
                <w:rFonts w:hAnsi="Courier New" w:hint="eastAsia"/>
                <w:color w:val="000000"/>
              </w:rPr>
              <w:t>/min</w:t>
            </w:r>
          </w:p>
        </w:tc>
        <w:tc>
          <w:tcPr>
            <w:tcW w:w="720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488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60"/>
        </w:trPr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 w:val="restart"/>
            <w:textDirection w:val="tbRlV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呼　水　装　置</w:t>
            </w:r>
          </w:p>
        </w:tc>
        <w:tc>
          <w:tcPr>
            <w:tcW w:w="2412" w:type="dxa"/>
            <w:gridSpan w:val="2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呼水槽</w:t>
            </w:r>
          </w:p>
        </w:tc>
        <w:tc>
          <w:tcPr>
            <w:tcW w:w="2100" w:type="dxa"/>
            <w:vAlign w:val="center"/>
          </w:tcPr>
          <w:p w:rsidR="00DD7891" w:rsidRPr="001A7C70" w:rsidRDefault="00DD7891">
            <w:pPr>
              <w:wordWrap w:val="0"/>
              <w:spacing w:after="40"/>
              <w:ind w:left="100" w:right="100"/>
              <w:jc w:val="right"/>
              <w:textAlignment w:val="center"/>
              <w:rPr>
                <w:rFonts w:hAnsi="Courier New" w:hint="eastAsia"/>
                <w:color w:val="000000"/>
                <w:position w:val="1"/>
              </w:rPr>
            </w:pPr>
            <w:r>
              <w:rPr>
                <w:rFonts w:hAnsi="Courier New"/>
                <w:color w:val="000000"/>
                <w:position w:val="1"/>
              </w:rPr>
              <w:t>L</w:t>
            </w:r>
          </w:p>
        </w:tc>
        <w:tc>
          <w:tcPr>
            <w:tcW w:w="720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488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60"/>
        </w:trPr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バルブ類</w:t>
            </w:r>
          </w:p>
        </w:tc>
        <w:tc>
          <w:tcPr>
            <w:tcW w:w="21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720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488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60"/>
        </w:trPr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自動給水装置</w:t>
            </w:r>
          </w:p>
        </w:tc>
        <w:tc>
          <w:tcPr>
            <w:tcW w:w="21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720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488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60"/>
        </w:trPr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減水警報装置</w:t>
            </w:r>
          </w:p>
        </w:tc>
        <w:tc>
          <w:tcPr>
            <w:tcW w:w="21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720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488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60"/>
        </w:trPr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フート弁</w:t>
            </w:r>
          </w:p>
        </w:tc>
        <w:tc>
          <w:tcPr>
            <w:tcW w:w="21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720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488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60"/>
        </w:trPr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2772" w:type="dxa"/>
            <w:gridSpan w:val="3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性能試験装置</w:t>
            </w:r>
          </w:p>
        </w:tc>
        <w:tc>
          <w:tcPr>
            <w:tcW w:w="2100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20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488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60"/>
        </w:trPr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132" w:type="dxa"/>
            <w:gridSpan w:val="4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高架水槽方式</w:t>
            </w:r>
          </w:p>
        </w:tc>
        <w:tc>
          <w:tcPr>
            <w:tcW w:w="21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right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MPa</w:t>
            </w:r>
          </w:p>
        </w:tc>
        <w:tc>
          <w:tcPr>
            <w:tcW w:w="720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488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60"/>
        </w:trPr>
        <w:tc>
          <w:tcPr>
            <w:tcW w:w="360" w:type="dxa"/>
            <w:vMerge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132" w:type="dxa"/>
            <w:gridSpan w:val="4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圧力水槽方式</w:t>
            </w:r>
          </w:p>
        </w:tc>
        <w:tc>
          <w:tcPr>
            <w:tcW w:w="21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right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MPa</w:t>
            </w:r>
          </w:p>
        </w:tc>
        <w:tc>
          <w:tcPr>
            <w:tcW w:w="720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488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60"/>
        </w:trPr>
        <w:tc>
          <w:tcPr>
            <w:tcW w:w="3492" w:type="dxa"/>
            <w:gridSpan w:val="5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減圧のための措置</w:t>
            </w:r>
          </w:p>
        </w:tc>
        <w:tc>
          <w:tcPr>
            <w:tcW w:w="2100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20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488" w:type="dxa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</w:tbl>
    <w:p w:rsidR="00DD7891" w:rsidRPr="001A7C70" w:rsidRDefault="00DD7891">
      <w:pPr>
        <w:wordWrap w:val="0"/>
        <w:spacing w:line="280" w:lineRule="exact"/>
        <w:ind w:left="520" w:hanging="520"/>
        <w:rPr>
          <w:rFonts w:hAnsi="Courier New"/>
          <w:color w:val="000000"/>
          <w:sz w:val="18"/>
        </w:rPr>
      </w:pPr>
      <w:r w:rsidRPr="001A7C70">
        <w:rPr>
          <w:rFonts w:hAnsi="Courier New" w:hint="eastAsia"/>
          <w:color w:val="000000"/>
          <w:sz w:val="18"/>
        </w:rPr>
        <w:t>備考　１　この用紙の大きさは、日本</w:t>
      </w:r>
      <w:r w:rsidR="00561896">
        <w:rPr>
          <w:rFonts w:hAnsi="Courier New" w:hint="eastAsia"/>
          <w:color w:val="000000"/>
          <w:sz w:val="18"/>
        </w:rPr>
        <w:t>産業</w:t>
      </w:r>
      <w:r w:rsidRPr="001A7C70">
        <w:rPr>
          <w:rFonts w:hAnsi="Courier New" w:hint="eastAsia"/>
          <w:color w:val="000000"/>
          <w:sz w:val="18"/>
        </w:rPr>
        <w:t>規格Ａ４とすること。</w:t>
      </w:r>
    </w:p>
    <w:p w:rsidR="00DD7891" w:rsidRPr="001A7C70" w:rsidRDefault="00DD7891">
      <w:pPr>
        <w:wordWrap w:val="0"/>
        <w:spacing w:line="280" w:lineRule="exact"/>
        <w:ind w:left="520" w:hanging="520"/>
        <w:rPr>
          <w:rFonts w:hAnsi="Courier New"/>
          <w:color w:val="000000"/>
          <w:sz w:val="18"/>
        </w:rPr>
      </w:pPr>
      <w:r w:rsidRPr="001A7C70">
        <w:rPr>
          <w:rFonts w:hAnsi="Courier New" w:hint="eastAsia"/>
          <w:color w:val="000000"/>
          <w:sz w:val="18"/>
        </w:rPr>
        <w:t xml:space="preserve">　　　２　種別・容量等の内容欄は、該当するものについて記入すること。</w:t>
      </w:r>
    </w:p>
    <w:p w:rsidR="00DD7891" w:rsidRPr="001A7C70" w:rsidRDefault="00DD7891">
      <w:pPr>
        <w:wordWrap w:val="0"/>
        <w:spacing w:line="280" w:lineRule="exact"/>
        <w:ind w:left="520" w:hanging="520"/>
        <w:rPr>
          <w:rFonts w:hAnsi="Courier New"/>
          <w:color w:val="000000"/>
          <w:sz w:val="18"/>
        </w:rPr>
      </w:pPr>
      <w:r w:rsidRPr="001A7C70">
        <w:rPr>
          <w:rFonts w:hAnsi="Courier New" w:hint="eastAsia"/>
          <w:color w:val="000000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DD7891" w:rsidRPr="001A7C70" w:rsidRDefault="00DD7891">
      <w:pPr>
        <w:wordWrap w:val="0"/>
        <w:spacing w:line="280" w:lineRule="exact"/>
        <w:ind w:left="520" w:hanging="520"/>
        <w:rPr>
          <w:rFonts w:hAnsi="Courier New"/>
          <w:color w:val="000000"/>
          <w:sz w:val="18"/>
        </w:rPr>
      </w:pPr>
      <w:r w:rsidRPr="001A7C70">
        <w:rPr>
          <w:rFonts w:hAnsi="Courier New" w:hint="eastAsia"/>
          <w:color w:val="000000"/>
          <w:sz w:val="18"/>
        </w:rPr>
        <w:t xml:space="preserve">　　　４　選択肢のある欄は，該当事項に○印を付すこと。</w:t>
      </w:r>
    </w:p>
    <w:p w:rsidR="00DD7891" w:rsidRPr="001A7C70" w:rsidRDefault="00DD7891">
      <w:pPr>
        <w:spacing w:line="280" w:lineRule="exact"/>
        <w:ind w:left="520" w:hanging="520"/>
        <w:rPr>
          <w:rFonts w:hAnsi="Courier New" w:hint="eastAsia"/>
          <w:color w:val="000000"/>
          <w:sz w:val="18"/>
        </w:rPr>
      </w:pPr>
      <w:r w:rsidRPr="001A7C70">
        <w:rPr>
          <w:rFonts w:hAnsi="Courier New" w:hint="eastAsia"/>
          <w:color w:val="000000"/>
          <w:sz w:val="18"/>
        </w:rPr>
        <w:t xml:space="preserve">　　　５　措置内容欄には、点検の際措置した内容を記入すること。</w:t>
      </w:r>
    </w:p>
    <w:p w:rsidR="00DD7891" w:rsidRPr="001A7C70" w:rsidRDefault="00DD7891">
      <w:pPr>
        <w:rPr>
          <w:color w:val="000000"/>
          <w:sz w:val="18"/>
        </w:rPr>
      </w:pPr>
      <w:r w:rsidRPr="001A7C70">
        <w:rPr>
          <w:color w:val="000000"/>
          <w:sz w:val="18"/>
        </w:rPr>
        <w:br w:type="page"/>
      </w:r>
      <w:r w:rsidRPr="001A7C70">
        <w:rPr>
          <w:rFonts w:ascii="ＭＳ ゴシック" w:eastAsia="ＭＳ ゴシック" w:hAnsi="Courier New" w:hint="eastAsia"/>
          <w:color w:val="000000"/>
        </w:rPr>
        <w:lastRenderedPageBreak/>
        <w:t>別記様式第２</w:t>
      </w:r>
      <w:r w:rsidRPr="001A7C70">
        <w:rPr>
          <w:rFonts w:hAnsi="Courier New" w:hint="eastAsia"/>
          <w:color w:val="000000"/>
        </w:rPr>
        <w:t xml:space="preserve">　　　　　　　　　　　　　　　　　　　　　　　　　　屋内消火栓設備（その３）</w:t>
      </w:r>
    </w:p>
    <w:tbl>
      <w:tblPr>
        <w:tblW w:w="0" w:type="auto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97"/>
        <w:gridCol w:w="11"/>
        <w:gridCol w:w="24"/>
        <w:gridCol w:w="63"/>
        <w:gridCol w:w="1020"/>
        <w:gridCol w:w="870"/>
        <w:gridCol w:w="247"/>
        <w:gridCol w:w="1118"/>
        <w:gridCol w:w="735"/>
        <w:gridCol w:w="382"/>
        <w:gridCol w:w="353"/>
        <w:gridCol w:w="765"/>
        <w:gridCol w:w="735"/>
        <w:gridCol w:w="382"/>
        <w:gridCol w:w="1118"/>
      </w:tblGrid>
      <w:tr w:rsidR="00DD7891" w:rsidRPr="001A7C70">
        <w:trPr>
          <w:cantSplit/>
          <w:trHeight w:hRule="exact" w:val="340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配　管　等</w:t>
            </w:r>
          </w:p>
        </w:tc>
        <w:tc>
          <w:tcPr>
            <w:tcW w:w="310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管・管継手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支持金具・つり金具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バルブ類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ろ過装置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逃し配管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 w:rsidTr="00DD7891">
        <w:trPr>
          <w:cantSplit/>
          <w:trHeight w:hRule="exact" w:val="283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屋　内　消　火　栓　箱　等</w:t>
            </w:r>
          </w:p>
        </w:tc>
        <w:tc>
          <w:tcPr>
            <w:tcW w:w="11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消火栓箱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周囲の状況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 w:rsidTr="00DD7891">
        <w:trPr>
          <w:cantSplit/>
          <w:trHeight w:hRule="exact" w:val="283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1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外形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 w:rsidTr="00DD7891">
        <w:trPr>
          <w:cantSplit/>
          <w:trHeight w:hRule="exact" w:val="283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1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表示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 w:rsidTr="00DD7891">
        <w:trPr>
          <w:cantSplit/>
          <w:trHeight w:hRule="exact" w:val="567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7891" w:rsidRPr="001A7C70" w:rsidRDefault="00DD7891">
            <w:pPr>
              <w:wordWrap w:val="0"/>
              <w:spacing w:line="210" w:lineRule="exact"/>
              <w:jc w:val="center"/>
              <w:rPr>
                <w:rFonts w:hAnsi="Courier New" w:hint="eastAsia"/>
                <w:color w:val="000000"/>
                <w:w w:val="95"/>
              </w:rPr>
            </w:pPr>
            <w:r w:rsidRPr="001A7C70">
              <w:rPr>
                <w:rFonts w:hAnsi="Courier New" w:hint="eastAsia"/>
                <w:color w:val="000000"/>
                <w:w w:val="95"/>
              </w:rPr>
              <w:t>ホース・ノズル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外形</w:t>
            </w: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 w:rsidP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１号消火栓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ホース　　ノズル径</w:t>
            </w:r>
          </w:p>
          <w:p w:rsidR="00DD7891" w:rsidRPr="001A7C70" w:rsidRDefault="00DD7891">
            <w:pPr>
              <w:wordWrap w:val="0"/>
              <w:spacing w:line="210" w:lineRule="exact"/>
              <w:ind w:left="100" w:right="100"/>
              <w:jc w:val="right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ｍ× 　本 　mm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 w:rsidTr="00DD7891">
        <w:trPr>
          <w:cantSplit/>
          <w:trHeight w:hRule="exact" w:val="567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 w:rsidP="00DD7891">
            <w:pPr>
              <w:spacing w:line="210" w:lineRule="exact"/>
              <w:ind w:leftChars="50" w:left="105" w:firstLine="1"/>
              <w:jc w:val="left"/>
              <w:rPr>
                <w:rFonts w:hAnsi="Courier New"/>
                <w:color w:val="000000"/>
                <w:w w:val="70"/>
              </w:rPr>
            </w:pPr>
            <w:r>
              <w:rPr>
                <w:rFonts w:hAnsi="Courier New" w:hint="eastAsia"/>
                <w:color w:val="000000"/>
                <w:w w:val="70"/>
              </w:rPr>
              <w:t>易操作性</w:t>
            </w:r>
            <w:r w:rsidRPr="001A7C70">
              <w:rPr>
                <w:rFonts w:hAnsi="Courier New" w:hint="eastAsia"/>
                <w:color w:val="000000"/>
                <w:w w:val="70"/>
              </w:rPr>
              <w:t>１号消火栓・２号消火栓・広範囲型２号消火栓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 w:rsidP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ホース　　ノズル径</w:t>
            </w:r>
          </w:p>
          <w:p w:rsidR="00DD7891" w:rsidRPr="001A7C70" w:rsidRDefault="00DD7891" w:rsidP="00DD7891">
            <w:pPr>
              <w:wordWrap w:val="0"/>
              <w:spacing w:line="210" w:lineRule="exact"/>
              <w:ind w:left="100" w:right="100" w:firstLineChars="200" w:firstLine="420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ｍ×   本   mm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 w:rsidTr="00DD7891">
        <w:trPr>
          <w:cantSplit/>
          <w:trHeight w:hRule="exact" w:val="283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2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操作性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 w:rsidTr="00DD7891">
        <w:trPr>
          <w:cantSplit/>
          <w:trHeight w:hRule="exact" w:val="283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2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ホースの耐圧性能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 w:rsidTr="00DD7891">
        <w:trPr>
          <w:cantSplit/>
          <w:trHeight w:hRule="exact" w:val="259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消火栓開閉弁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 w:rsidTr="00DD7891">
        <w:trPr>
          <w:cantSplit/>
          <w:trHeight w:hRule="exact" w:val="283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表示灯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専用　　兼用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 w:rsidTr="00DD7891">
        <w:trPr>
          <w:cantSplit/>
          <w:trHeight w:hRule="exact" w:val="283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始動表示灯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 w:rsidTr="00DD7891">
        <w:trPr>
          <w:cantSplit/>
          <w:trHeight w:hRule="exact" w:val="283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使用方法の表示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 w:rsidTr="00DD7891">
        <w:trPr>
          <w:cantSplit/>
          <w:trHeight w:hRule="exact" w:val="283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1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 w:rsidP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降下装置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 w:rsidP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周囲の状況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 w:rsidTr="00DD7891">
        <w:trPr>
          <w:cantSplit/>
          <w:trHeight w:hRule="exact" w:val="285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1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 w:rsidP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 w:rsidP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外形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 w:rsidTr="00DD7891">
        <w:trPr>
          <w:cantSplit/>
          <w:trHeight w:hRule="exact" w:val="283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1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 w:rsidP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 w:rsidP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表示灯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 w:rsidTr="00DD7891">
        <w:trPr>
          <w:cantSplit/>
          <w:trHeight w:hRule="exact" w:val="283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1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 w:rsidP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 w:rsidP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表示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 w:rsidTr="00DD7891">
        <w:trPr>
          <w:cantSplit/>
          <w:trHeight w:hRule="exact" w:val="283"/>
        </w:trPr>
        <w:tc>
          <w:tcPr>
            <w:tcW w:w="3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1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 w:rsidP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 w:rsidP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機能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 w:rsidP="00DD7891">
            <w:pPr>
              <w:wordWrap w:val="0"/>
              <w:spacing w:line="210" w:lineRule="exact"/>
              <w:ind w:left="100" w:right="100"/>
              <w:jc w:val="right"/>
              <w:rPr>
                <w:rFonts w:hAnsi="Courier New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40"/>
        </w:trPr>
        <w:tc>
          <w:tcPr>
            <w:tcW w:w="34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耐震措置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40"/>
        </w:trPr>
        <w:tc>
          <w:tcPr>
            <w:tcW w:w="9300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総　　　合　　　点　　　検</w:t>
            </w:r>
          </w:p>
        </w:tc>
      </w:tr>
      <w:tr w:rsidR="00DD7891" w:rsidRPr="001A7C70" w:rsidTr="00DD7891">
        <w:trPr>
          <w:cantSplit/>
          <w:trHeight w:hRule="exact" w:val="283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color w:val="000000"/>
              </w:rPr>
            </w:pPr>
            <w:r w:rsidRPr="00B64CAF">
              <w:rPr>
                <w:rFonts w:hAnsi="Courier New" w:hint="eastAsia"/>
                <w:color w:val="000000"/>
              </w:rPr>
              <w:t>ポ</w:t>
            </w:r>
            <w:r w:rsidRPr="00B64CAF">
              <w:rPr>
                <w:rFonts w:hAnsi="Courier New" w:hint="eastAsia"/>
                <w:color w:val="000000"/>
                <w:sz w:val="18"/>
              </w:rPr>
              <w:t xml:space="preserve">　</w:t>
            </w:r>
            <w:r w:rsidRPr="00B64CAF">
              <w:rPr>
                <w:rFonts w:hAnsi="Courier New" w:hint="eastAsia"/>
                <w:color w:val="000000"/>
              </w:rPr>
              <w:t>ン</w:t>
            </w:r>
            <w:r w:rsidRPr="00B64CAF">
              <w:rPr>
                <w:rFonts w:hAnsi="Courier New" w:hint="eastAsia"/>
                <w:color w:val="000000"/>
                <w:sz w:val="18"/>
              </w:rPr>
              <w:t xml:space="preserve">　</w:t>
            </w:r>
            <w:r w:rsidRPr="00B64CAF">
              <w:rPr>
                <w:rFonts w:hAnsi="Courier New" w:hint="eastAsia"/>
                <w:color w:val="000000"/>
              </w:rPr>
              <w:t>プ</w:t>
            </w:r>
            <w:r w:rsidRPr="00B64CAF">
              <w:rPr>
                <w:rFonts w:hAnsi="Courier New" w:hint="eastAsia"/>
                <w:color w:val="000000"/>
                <w:sz w:val="18"/>
              </w:rPr>
              <w:t xml:space="preserve">　</w:t>
            </w:r>
            <w:r w:rsidRPr="00B64CAF">
              <w:rPr>
                <w:rFonts w:hAnsi="Courier New" w:hint="eastAsia"/>
                <w:color w:val="000000"/>
              </w:rPr>
              <w:t>方</w:t>
            </w:r>
            <w:r w:rsidRPr="00B64CAF">
              <w:rPr>
                <w:rFonts w:hAnsi="Courier New" w:hint="eastAsia"/>
                <w:color w:val="000000"/>
                <w:sz w:val="18"/>
              </w:rPr>
              <w:t xml:space="preserve">　</w:t>
            </w:r>
            <w:r w:rsidRPr="00B64CAF">
              <w:rPr>
                <w:rFonts w:hAnsi="Courier New" w:hint="eastAsia"/>
                <w:color w:val="000000"/>
              </w:rPr>
              <w:t>式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7891" w:rsidRPr="001A7C70" w:rsidRDefault="00DD7891">
            <w:pPr>
              <w:wordWrap w:val="0"/>
              <w:spacing w:line="210" w:lineRule="exact"/>
              <w:jc w:val="center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起動性能等</w:t>
            </w:r>
          </w:p>
        </w:tc>
        <w:tc>
          <w:tcPr>
            <w:tcW w:w="2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加圧送水装置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 w:rsidTr="00DD7891">
        <w:trPr>
          <w:cantSplit/>
          <w:trHeight w:hRule="exact" w:val="283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2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表示・警報等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 w:rsidTr="00DD7891">
        <w:trPr>
          <w:cantSplit/>
          <w:trHeight w:hRule="exact" w:val="283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2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電動機の運転電流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right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Ａ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 w:rsidTr="00DD7891">
        <w:trPr>
          <w:cantSplit/>
          <w:trHeight w:hRule="exact" w:val="283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2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運転状況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 w:rsidTr="00DD7891">
        <w:trPr>
          <w:cantSplit/>
          <w:trHeight w:hRule="exact" w:val="283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放水圧力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right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MPa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 w:rsidTr="00DD7891">
        <w:trPr>
          <w:cantSplit/>
          <w:trHeight w:hRule="exact" w:val="283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放水量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ind w:left="100" w:right="100"/>
              <w:jc w:val="right"/>
              <w:rPr>
                <w:rFonts w:hAnsi="Courier New" w:hint="eastAsia"/>
                <w:color w:val="000000"/>
              </w:rPr>
            </w:pPr>
            <w:r>
              <w:rPr>
                <w:rFonts w:hAnsi="Courier New"/>
                <w:color w:val="000000"/>
                <w:position w:val="-1"/>
              </w:rPr>
              <w:t>L</w:t>
            </w:r>
            <w:r w:rsidRPr="001A7C70">
              <w:rPr>
                <w:rFonts w:hAnsi="Courier New" w:hint="eastAsia"/>
                <w:color w:val="000000"/>
              </w:rPr>
              <w:t>/min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 w:rsidTr="00DD7891">
        <w:trPr>
          <w:cantSplit/>
          <w:trHeight w:hRule="exact" w:val="283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減圧のための措置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 w:rsidTr="00DD7891">
        <w:trPr>
          <w:cantSplit/>
          <w:trHeight w:hRule="exact" w:val="283"/>
        </w:trPr>
        <w:tc>
          <w:tcPr>
            <w:tcW w:w="157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  <w:spacing w:val="-8"/>
              </w:rPr>
              <w:t>高架水槽方式・</w:t>
            </w:r>
            <w:r w:rsidRPr="001A7C70">
              <w:rPr>
                <w:rFonts w:hAnsi="Courier New" w:hint="eastAsia"/>
                <w:color w:val="000000"/>
              </w:rPr>
              <w:t>圧力水槽方式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放水圧力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right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MPa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 w:rsidTr="00DD7891">
        <w:trPr>
          <w:cantSplit/>
          <w:trHeight w:hRule="exact" w:val="283"/>
        </w:trPr>
        <w:tc>
          <w:tcPr>
            <w:tcW w:w="157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放水量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ind w:left="100" w:right="100"/>
              <w:jc w:val="right"/>
              <w:rPr>
                <w:rFonts w:hAnsi="Courier New" w:hint="eastAsia"/>
                <w:color w:val="000000"/>
              </w:rPr>
            </w:pPr>
            <w:r>
              <w:rPr>
                <w:rFonts w:hAnsi="Courier New"/>
                <w:color w:val="000000"/>
                <w:position w:val="-1"/>
              </w:rPr>
              <w:t>L</w:t>
            </w:r>
            <w:r w:rsidRPr="001A7C70">
              <w:rPr>
                <w:rFonts w:hAnsi="Courier New" w:hint="eastAsia"/>
                <w:color w:val="000000"/>
              </w:rPr>
              <w:t>/min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 w:rsidTr="00DD7891">
        <w:trPr>
          <w:cantSplit/>
          <w:trHeight w:hRule="exact" w:val="283"/>
        </w:trPr>
        <w:tc>
          <w:tcPr>
            <w:tcW w:w="157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減圧のための措置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 w:rsidTr="00DD7891">
        <w:trPr>
          <w:cantSplit/>
          <w:trHeight w:hRule="exact" w:val="870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  <w:spacing w:val="53"/>
              </w:rPr>
              <w:t>備</w:t>
            </w:r>
            <w:r w:rsidRPr="001A7C70">
              <w:rPr>
                <w:rFonts w:hAnsi="Courier New" w:hint="eastAsia"/>
                <w:color w:val="000000"/>
              </w:rPr>
              <w:t>考</w:t>
            </w:r>
          </w:p>
        </w:tc>
        <w:tc>
          <w:tcPr>
            <w:tcW w:w="8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 w:rsidP="00DD7891">
            <w:pPr>
              <w:wordWrap w:val="0"/>
              <w:spacing w:line="210" w:lineRule="exact"/>
              <w:ind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>
        <w:trPr>
          <w:cantSplit/>
          <w:trHeight w:hRule="exact" w:val="34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7891" w:rsidRPr="001A7C70" w:rsidRDefault="00DD7891">
            <w:pPr>
              <w:wordWrap w:val="0"/>
              <w:spacing w:line="210" w:lineRule="exact"/>
              <w:jc w:val="center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測定機器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機器名</w:t>
            </w: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型式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jc w:val="center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校正年月日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製造者名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機器名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型式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jc w:val="center"/>
              <w:rPr>
                <w:rFonts w:hAnsi="Courier New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校正年月日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jc w:val="distribute"/>
              <w:rPr>
                <w:rFonts w:hAnsi="Courier New" w:hint="eastAsia"/>
                <w:color w:val="000000"/>
              </w:rPr>
            </w:pPr>
            <w:r w:rsidRPr="001A7C70">
              <w:rPr>
                <w:rFonts w:hAnsi="Courier New" w:hint="eastAsia"/>
                <w:color w:val="000000"/>
              </w:rPr>
              <w:t>製造者名</w:t>
            </w:r>
          </w:p>
        </w:tc>
      </w:tr>
      <w:tr w:rsidR="00DD7891" w:rsidRPr="001A7C70" w:rsidTr="00DD7891">
        <w:trPr>
          <w:cantSplit/>
          <w:trHeight w:hRule="exact" w:val="283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 w:rsidTr="00DD7891">
        <w:trPr>
          <w:cantSplit/>
          <w:trHeight w:hRule="exact" w:val="283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  <w:tr w:rsidR="00DD7891" w:rsidRPr="001A7C70" w:rsidTr="00DD7891">
        <w:trPr>
          <w:cantSplit/>
          <w:trHeight w:hRule="exact" w:val="283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7891" w:rsidRPr="001A7C70" w:rsidRDefault="00DD7891">
            <w:pPr>
              <w:wordWrap w:val="0"/>
              <w:spacing w:line="210" w:lineRule="exact"/>
              <w:ind w:left="100" w:right="100"/>
              <w:rPr>
                <w:rFonts w:hAnsi="Courier New" w:hint="eastAsia"/>
                <w:color w:val="000000"/>
              </w:rPr>
            </w:pPr>
          </w:p>
        </w:tc>
      </w:tr>
    </w:tbl>
    <w:p w:rsidR="00DD7891" w:rsidRPr="001A7C70" w:rsidRDefault="00DD7891">
      <w:pPr>
        <w:wordWrap w:val="0"/>
        <w:spacing w:line="280" w:lineRule="exact"/>
        <w:rPr>
          <w:rFonts w:hAnsi="Courier New" w:hint="eastAsia"/>
          <w:color w:val="000000"/>
          <w:sz w:val="18"/>
        </w:rPr>
      </w:pPr>
      <w:r>
        <w:rPr>
          <w:rFonts w:hAnsi="Courier New" w:hint="eastAsia"/>
          <w:color w:val="000000"/>
          <w:sz w:val="18"/>
        </w:rPr>
        <w:t>備考　１　この用紙の大きさは、日本</w:t>
      </w:r>
      <w:r w:rsidR="00561896">
        <w:rPr>
          <w:rFonts w:hAnsi="Courier New" w:hint="eastAsia"/>
          <w:color w:val="000000"/>
          <w:sz w:val="18"/>
        </w:rPr>
        <w:t>産業</w:t>
      </w:r>
      <w:r w:rsidRPr="001A7C70">
        <w:rPr>
          <w:rFonts w:hAnsi="Courier New" w:hint="eastAsia"/>
          <w:color w:val="000000"/>
          <w:sz w:val="18"/>
        </w:rPr>
        <w:t>規格Ａ４とすること。</w:t>
      </w:r>
    </w:p>
    <w:p w:rsidR="00DD7891" w:rsidRPr="001A7C70" w:rsidRDefault="00DD7891">
      <w:pPr>
        <w:wordWrap w:val="0"/>
        <w:spacing w:line="280" w:lineRule="exact"/>
        <w:rPr>
          <w:rFonts w:hAnsi="Courier New"/>
          <w:color w:val="000000"/>
          <w:sz w:val="18"/>
        </w:rPr>
      </w:pPr>
      <w:r w:rsidRPr="001A7C70">
        <w:rPr>
          <w:rFonts w:hAnsi="Courier New" w:hint="eastAsia"/>
          <w:color w:val="000000"/>
          <w:sz w:val="18"/>
        </w:rPr>
        <w:t xml:space="preserve">　　　２　種別・容量等の内容欄は、該当するものについて記入すること。</w:t>
      </w:r>
    </w:p>
    <w:p w:rsidR="00DD7891" w:rsidRPr="001A7C70" w:rsidRDefault="00DD7891">
      <w:pPr>
        <w:wordWrap w:val="0"/>
        <w:spacing w:line="280" w:lineRule="exact"/>
        <w:rPr>
          <w:rFonts w:hAnsi="Courier New"/>
          <w:color w:val="000000"/>
          <w:sz w:val="18"/>
        </w:rPr>
      </w:pPr>
      <w:r w:rsidRPr="001A7C70">
        <w:rPr>
          <w:rFonts w:hAnsi="Courier New" w:hint="eastAsia"/>
          <w:color w:val="000000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DD7891" w:rsidRPr="001A7C70" w:rsidRDefault="00DD7891">
      <w:pPr>
        <w:wordWrap w:val="0"/>
        <w:spacing w:line="280" w:lineRule="exact"/>
        <w:rPr>
          <w:rFonts w:hAnsi="Courier New"/>
          <w:color w:val="000000"/>
          <w:sz w:val="18"/>
        </w:rPr>
      </w:pPr>
      <w:r w:rsidRPr="001A7C70">
        <w:rPr>
          <w:rFonts w:hAnsi="Courier New" w:hint="eastAsia"/>
          <w:color w:val="000000"/>
          <w:sz w:val="18"/>
        </w:rPr>
        <w:t xml:space="preserve">　　　４　選択肢のある欄は、該当事項に○印を付すこと。</w:t>
      </w:r>
    </w:p>
    <w:p w:rsidR="00DD7891" w:rsidRDefault="00DD7891">
      <w:pPr>
        <w:spacing w:line="280" w:lineRule="exact"/>
        <w:rPr>
          <w:rFonts w:hAnsi="Courier New"/>
          <w:color w:val="000000"/>
          <w:sz w:val="18"/>
        </w:rPr>
      </w:pPr>
      <w:r w:rsidRPr="001A7C70">
        <w:rPr>
          <w:rFonts w:hAnsi="Courier New" w:hint="eastAsia"/>
          <w:color w:val="000000"/>
          <w:sz w:val="18"/>
        </w:rPr>
        <w:t xml:space="preserve">　　　５　措置内容欄には、点検の際措置した内容を記入すること。</w:t>
      </w:r>
    </w:p>
    <w:p w:rsidR="00DD7891" w:rsidRPr="001A7C70" w:rsidRDefault="00DD7891">
      <w:pPr>
        <w:spacing w:line="280" w:lineRule="exact"/>
        <w:rPr>
          <w:rFonts w:hint="eastAsia"/>
          <w:color w:val="000000"/>
          <w:sz w:val="18"/>
        </w:rPr>
      </w:pPr>
    </w:p>
    <w:sectPr w:rsidR="00DD7891" w:rsidRPr="001A7C70" w:rsidSect="00DD7891">
      <w:headerReference w:type="even" r:id="rId7"/>
      <w:pgSz w:w="11907" w:h="16839" w:code="9"/>
      <w:pgMar w:top="1134" w:right="1304" w:bottom="1134" w:left="1304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891" w:rsidRDefault="00DD7891">
      <w:r>
        <w:separator/>
      </w:r>
    </w:p>
  </w:endnote>
  <w:endnote w:type="continuationSeparator" w:id="0">
    <w:p w:rsidR="00DD7891" w:rsidRDefault="00DD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891" w:rsidRDefault="00DD7891">
      <w:r>
        <w:separator/>
      </w:r>
    </w:p>
  </w:footnote>
  <w:footnote w:type="continuationSeparator" w:id="0">
    <w:p w:rsidR="00DD7891" w:rsidRDefault="00DD7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891" w:rsidRDefault="00DD7891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896"/>
    <w:rsid w:val="002E4238"/>
    <w:rsid w:val="00561896"/>
    <w:rsid w:val="00DD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F7C6BD-C689-4E66-89ED-48475CCD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  <w:style w:type="paragraph" w:styleId="ab">
    <w:name w:val="Balloon Text"/>
    <w:basedOn w:val="a"/>
    <w:link w:val="ac"/>
    <w:uiPriority w:val="99"/>
    <w:semiHidden/>
    <w:unhideWhenUsed/>
    <w:rsid w:val="00B936A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936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F2875-31DC-45D7-935F-A3653100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3</Pages>
  <Words>1208</Words>
  <Characters>1182</Characters>
  <Application>Microsoft Office Word</Application>
  <DocSecurity>0</DocSecurity>
  <Lines>9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2025-03-10T07:18:00Z</dcterms:created>
  <dcterms:modified xsi:type="dcterms:W3CDTF">2025-03-10T07:18:00Z</dcterms:modified>
</cp:coreProperties>
</file>