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65C6"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37BC333F" w14:textId="77777777" w:rsidR="003679B2" w:rsidRDefault="003679B2" w:rsidP="004B1CF5">
      <w:pPr>
        <w:jc w:val="center"/>
        <w:rPr>
          <w:rFonts w:asciiTheme="minorEastAsia" w:hAnsiTheme="minorEastAsia"/>
        </w:rPr>
      </w:pPr>
    </w:p>
    <w:p w14:paraId="4A06DB51"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04188DB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D007BE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569EBE30" w14:textId="56B07B17"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C01070" w:rsidRPr="00C01070">
        <w:rPr>
          <w:rFonts w:asciiTheme="minorEastAsia" w:hAnsiTheme="minorEastAsia" w:hint="eastAsia"/>
        </w:rPr>
        <w:t>令和８年度高付加価値旅行の推進におけるプロモーションに係る業務委託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22F30CC8" w14:textId="77777777" w:rsidR="004B1CF5" w:rsidRPr="00166F8B" w:rsidRDefault="004B1CF5" w:rsidP="004B1CF5">
      <w:pPr>
        <w:jc w:val="left"/>
        <w:rPr>
          <w:rFonts w:asciiTheme="minorEastAsia" w:hAnsiTheme="minorEastAsia"/>
        </w:rPr>
      </w:pPr>
    </w:p>
    <w:p w14:paraId="613E2A3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28E6B72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360E3DD2" w14:textId="77777777" w:rsidR="004B1CF5" w:rsidRPr="006475AF" w:rsidRDefault="004B1CF5" w:rsidP="004B1CF5">
      <w:pPr>
        <w:jc w:val="left"/>
        <w:rPr>
          <w:rFonts w:asciiTheme="minorEastAsia" w:hAnsiTheme="minorEastAsia"/>
        </w:rPr>
      </w:pPr>
    </w:p>
    <w:p w14:paraId="5B66808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065D695A"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489F5EE9" w14:textId="77777777" w:rsidR="002E227F" w:rsidRPr="002E227F" w:rsidRDefault="002E227F" w:rsidP="004B1CF5">
      <w:pPr>
        <w:jc w:val="left"/>
        <w:rPr>
          <w:rFonts w:asciiTheme="minorEastAsia" w:hAnsiTheme="minorEastAsia"/>
        </w:rPr>
      </w:pPr>
    </w:p>
    <w:p w14:paraId="2508F9D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465AE34"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2BD8FFD2"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3EDAE997" w14:textId="77777777" w:rsidR="002E227F" w:rsidRPr="006475AF" w:rsidRDefault="002E227F" w:rsidP="004B1CF5">
      <w:pPr>
        <w:ind w:left="210" w:hangingChars="100" w:hanging="210"/>
        <w:jc w:val="left"/>
        <w:rPr>
          <w:rFonts w:asciiTheme="minorEastAsia" w:hAnsiTheme="minorEastAsia"/>
        </w:rPr>
      </w:pPr>
    </w:p>
    <w:p w14:paraId="6F40189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08FBAD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3A408E1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99806AF"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38454AD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55580E2"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C3E4953"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C8FCC39"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039A5CB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53E44A5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8051F0E" w14:textId="70F29426"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C01070" w:rsidRPr="00C01070">
        <w:rPr>
          <w:rFonts w:asciiTheme="minorEastAsia" w:hAnsiTheme="minorEastAsia" w:hint="eastAsia"/>
        </w:rPr>
        <w:t>令和８年度高付加価値旅行の推進におけるプロモーションに係る業務委託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7855D6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525D72C4" w14:textId="0E536FCD"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C01070" w:rsidRPr="00C01070">
        <w:rPr>
          <w:rFonts w:asciiTheme="minorEastAsia" w:hAnsiTheme="minorEastAsia" w:hint="eastAsia"/>
        </w:rPr>
        <w:t>令和８年度高付加価値旅行の推進におけるプロモーションに係る業務委託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6608992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2E83FB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52E215F1" w14:textId="77777777" w:rsidR="004B1CF5" w:rsidRPr="006475AF" w:rsidRDefault="00DB6C3F" w:rsidP="004B1CF5">
      <w:pPr>
        <w:jc w:val="left"/>
        <w:rPr>
          <w:rFonts w:asciiTheme="minorEastAsia" w:hAnsiTheme="minorEastAsia"/>
        </w:rPr>
      </w:pPr>
      <w:r>
        <w:rPr>
          <w:rFonts w:asciiTheme="minorEastAsia" w:hAnsiTheme="minorEastAsia"/>
        </w:rPr>
        <w:tab/>
      </w:r>
    </w:p>
    <w:p w14:paraId="4670A82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AEEAAD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611CE46D" w14:textId="77777777" w:rsidR="004B1CF5" w:rsidRPr="00DB6C3F" w:rsidRDefault="004B1CF5" w:rsidP="004B1CF5">
      <w:pPr>
        <w:jc w:val="left"/>
        <w:rPr>
          <w:rFonts w:asciiTheme="minorEastAsia" w:hAnsiTheme="minorEastAsia"/>
        </w:rPr>
      </w:pPr>
    </w:p>
    <w:p w14:paraId="2C742036" w14:textId="77777777" w:rsidR="004B1CF5" w:rsidRPr="006475AF" w:rsidRDefault="004B1CF5" w:rsidP="004B1CF5">
      <w:pPr>
        <w:jc w:val="left"/>
        <w:rPr>
          <w:rFonts w:asciiTheme="minorEastAsia" w:hAnsiTheme="minorEastAsia"/>
        </w:rPr>
      </w:pPr>
    </w:p>
    <w:p w14:paraId="7E047FB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0DA3C5D4" w14:textId="77777777" w:rsidR="004B1CF5" w:rsidRDefault="004B1CF5" w:rsidP="004B1CF5">
      <w:pPr>
        <w:jc w:val="left"/>
        <w:rPr>
          <w:rFonts w:asciiTheme="minorEastAsia" w:hAnsiTheme="minorEastAsia"/>
        </w:rPr>
      </w:pPr>
    </w:p>
    <w:p w14:paraId="5EE91AB9" w14:textId="77777777" w:rsidR="00DB6C3F" w:rsidRPr="006475AF" w:rsidRDefault="00DB6C3F" w:rsidP="004B1CF5">
      <w:pPr>
        <w:jc w:val="left"/>
        <w:rPr>
          <w:rFonts w:asciiTheme="minorEastAsia" w:hAnsiTheme="minorEastAsia"/>
        </w:rPr>
      </w:pPr>
    </w:p>
    <w:p w14:paraId="2FB31AB4"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51429A9"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718EE9B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12A83F70"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B96633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3368D8F2"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58579CF2"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342CD25F"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368F53E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F764" w14:textId="77777777" w:rsidR="00DC4816" w:rsidRDefault="00DC4816" w:rsidP="00DC4816">
      <w:r>
        <w:separator/>
      </w:r>
    </w:p>
  </w:endnote>
  <w:endnote w:type="continuationSeparator" w:id="0">
    <w:p w14:paraId="508F4ABC"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FBB1" w14:textId="77777777" w:rsidR="00DC4816" w:rsidRDefault="00DC4816" w:rsidP="00DC4816">
      <w:r>
        <w:separator/>
      </w:r>
    </w:p>
  </w:footnote>
  <w:footnote w:type="continuationSeparator" w:id="0">
    <w:p w14:paraId="371A86EC"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6F8B"/>
    <w:rsid w:val="00210FA4"/>
    <w:rsid w:val="002A7074"/>
    <w:rsid w:val="002A7738"/>
    <w:rsid w:val="002E227F"/>
    <w:rsid w:val="003679B2"/>
    <w:rsid w:val="00385CEA"/>
    <w:rsid w:val="004B1CF5"/>
    <w:rsid w:val="006475AF"/>
    <w:rsid w:val="006E5EAA"/>
    <w:rsid w:val="00786250"/>
    <w:rsid w:val="00812816"/>
    <w:rsid w:val="008B0568"/>
    <w:rsid w:val="00A505EB"/>
    <w:rsid w:val="00A73FF5"/>
    <w:rsid w:val="00AD0714"/>
    <w:rsid w:val="00AE5D92"/>
    <w:rsid w:val="00B54830"/>
    <w:rsid w:val="00BD4337"/>
    <w:rsid w:val="00C01070"/>
    <w:rsid w:val="00C83E75"/>
    <w:rsid w:val="00D67468"/>
    <w:rsid w:val="00DB6C3F"/>
    <w:rsid w:val="00DC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88CB53"/>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14</cp:revision>
  <cp:lastPrinted>2022-10-17T07:23:00Z</cp:lastPrinted>
  <dcterms:created xsi:type="dcterms:W3CDTF">2021-03-18T01:10:00Z</dcterms:created>
  <dcterms:modified xsi:type="dcterms:W3CDTF">2026-02-24T04:24:00Z</dcterms:modified>
</cp:coreProperties>
</file>