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BA" w:rsidRPr="004A5342" w:rsidRDefault="008A27BA" w:rsidP="008A27BA">
      <w:pPr>
        <w:spacing w:line="280" w:lineRule="exact"/>
      </w:pPr>
      <w:bookmarkStart w:id="0" w:name="_GoBack"/>
      <w:bookmarkEnd w:id="0"/>
      <w:r w:rsidRPr="004A5342">
        <w:rPr>
          <w:rFonts w:hint="eastAsia"/>
        </w:rPr>
        <w:t>別紙５</w:t>
      </w:r>
    </w:p>
    <w:p w:rsidR="008A27BA" w:rsidRPr="004A5342" w:rsidRDefault="00EE626D" w:rsidP="008A27BA">
      <w:pPr>
        <w:spacing w:line="340" w:lineRule="exact"/>
        <w:jc w:val="right"/>
      </w:pPr>
      <w:r>
        <w:rPr>
          <w:rFonts w:hint="eastAsia"/>
        </w:rPr>
        <w:t>令和</w:t>
      </w:r>
      <w:r w:rsidR="008A27BA" w:rsidRPr="004A5342">
        <w:rPr>
          <w:rFonts w:hint="eastAsia"/>
        </w:rPr>
        <w:t xml:space="preserve">　　年　　月　　日</w:t>
      </w:r>
    </w:p>
    <w:p w:rsidR="008A27BA" w:rsidRPr="004A5342" w:rsidRDefault="008A27BA" w:rsidP="008A27BA">
      <w:pPr>
        <w:spacing w:line="340" w:lineRule="exact"/>
      </w:pPr>
    </w:p>
    <w:p w:rsidR="008A27BA" w:rsidRPr="004A5342" w:rsidRDefault="008A27BA" w:rsidP="008A27BA">
      <w:pPr>
        <w:spacing w:line="340" w:lineRule="exact"/>
      </w:pPr>
    </w:p>
    <w:p w:rsidR="008A27BA" w:rsidRPr="004A5342" w:rsidRDefault="008A27BA" w:rsidP="008A27BA">
      <w:pPr>
        <w:spacing w:line="340" w:lineRule="exact"/>
      </w:pPr>
      <w:r w:rsidRPr="004A5342">
        <w:rPr>
          <w:rFonts w:hint="eastAsia"/>
        </w:rPr>
        <w:t xml:space="preserve">　福岡市長　　髙島　宗一郎　様</w:t>
      </w:r>
    </w:p>
    <w:p w:rsidR="008A27BA" w:rsidRPr="004A5342" w:rsidRDefault="008A27BA" w:rsidP="008A27BA">
      <w:pPr>
        <w:spacing w:line="340" w:lineRule="exact"/>
      </w:pPr>
      <w:r w:rsidRPr="004A5342">
        <w:rPr>
          <w:rFonts w:hint="eastAsia"/>
        </w:rPr>
        <w:t xml:space="preserve">　</w:t>
      </w:r>
      <w:r w:rsidRPr="00EE626D">
        <w:rPr>
          <w:rFonts w:hint="eastAsia"/>
          <w:w w:val="75"/>
          <w:kern w:val="0"/>
          <w:fitText w:val="2520" w:id="1170874880"/>
        </w:rPr>
        <w:t>（経済観光文化局地域産業支援課）</w:t>
      </w:r>
    </w:p>
    <w:p w:rsidR="008A27BA" w:rsidRPr="004A5342" w:rsidRDefault="008A27BA" w:rsidP="008A27BA">
      <w:pPr>
        <w:spacing w:line="340" w:lineRule="exact"/>
      </w:pPr>
    </w:p>
    <w:p w:rsidR="008A27BA" w:rsidRPr="004A5342" w:rsidRDefault="008A27BA" w:rsidP="008A27BA">
      <w:pPr>
        <w:spacing w:line="340" w:lineRule="exact"/>
      </w:pPr>
    </w:p>
    <w:p w:rsidR="008A27BA" w:rsidRPr="004A5342" w:rsidRDefault="008A27BA" w:rsidP="008A27BA">
      <w:pPr>
        <w:spacing w:line="340" w:lineRule="exact"/>
        <w:ind w:right="-2" w:firstLineChars="3600" w:firstLine="7560"/>
        <w:jc w:val="left"/>
      </w:pPr>
      <w:r w:rsidRPr="004A5342">
        <w:rPr>
          <w:rFonts w:hint="eastAsia"/>
        </w:rPr>
        <w:t>姪浜商店会連合会</w:t>
      </w:r>
    </w:p>
    <w:p w:rsidR="008A27BA" w:rsidRPr="004A5342" w:rsidRDefault="008A27BA" w:rsidP="008A27BA">
      <w:pPr>
        <w:spacing w:line="340" w:lineRule="exact"/>
        <w:ind w:right="-2" w:firstLineChars="3600" w:firstLine="7560"/>
        <w:jc w:val="left"/>
        <w:rPr>
          <w:kern w:val="0"/>
        </w:rPr>
      </w:pPr>
      <w:r w:rsidRPr="004A5342">
        <w:rPr>
          <w:rFonts w:hint="eastAsia"/>
          <w:kern w:val="0"/>
        </w:rPr>
        <w:t xml:space="preserve">会長　○○　○○　　</w:t>
      </w:r>
    </w:p>
    <w:p w:rsidR="008A27BA" w:rsidRPr="004A5342" w:rsidRDefault="0051503F" w:rsidP="008A27BA">
      <w:pPr>
        <w:spacing w:line="340" w:lineRule="exact"/>
        <w:rPr>
          <w:kern w:val="0"/>
        </w:rPr>
      </w:pPr>
      <w:r w:rsidRPr="004A5342">
        <w:rPr>
          <w:rFonts w:hint="eastAsia"/>
          <w:kern w:val="0"/>
        </w:rPr>
        <w:t xml:space="preserve">　　　　　　　　　　　　　　　　　　　　　　　　　　　　　　　　　</w:t>
      </w:r>
    </w:p>
    <w:p w:rsidR="008A27BA" w:rsidRPr="004A5342" w:rsidRDefault="008A27BA" w:rsidP="008A27BA">
      <w:pPr>
        <w:spacing w:line="340" w:lineRule="exact"/>
        <w:rPr>
          <w:kern w:val="0"/>
        </w:rPr>
      </w:pPr>
    </w:p>
    <w:p w:rsidR="008A27BA" w:rsidRPr="004A5342" w:rsidRDefault="008A27BA" w:rsidP="008A27BA">
      <w:pPr>
        <w:spacing w:line="340" w:lineRule="exact"/>
        <w:jc w:val="center"/>
        <w:rPr>
          <w:b/>
        </w:rPr>
      </w:pPr>
      <w:r w:rsidRPr="004A5342">
        <w:rPr>
          <w:rFonts w:hint="eastAsia"/>
          <w:b/>
        </w:rPr>
        <w:t>姪浜買物広場　行為・占用許可　占用料減免申請に対する意見について</w:t>
      </w:r>
      <w:r w:rsidR="00D845BB" w:rsidRPr="004A5342">
        <w:rPr>
          <w:rFonts w:hint="eastAsia"/>
          <w:b/>
        </w:rPr>
        <w:t>（副申）</w:t>
      </w:r>
    </w:p>
    <w:p w:rsidR="008A27BA" w:rsidRPr="004A5342" w:rsidRDefault="008A27BA" w:rsidP="008A27BA">
      <w:pPr>
        <w:spacing w:line="340" w:lineRule="exact"/>
      </w:pPr>
    </w:p>
    <w:p w:rsidR="008A27BA" w:rsidRPr="004A5342" w:rsidRDefault="008A27BA" w:rsidP="008A27BA">
      <w:pPr>
        <w:spacing w:line="340" w:lineRule="exact"/>
      </w:pPr>
      <w:r w:rsidRPr="004A5342">
        <w:rPr>
          <w:rFonts w:hint="eastAsia"/>
        </w:rPr>
        <w:t xml:space="preserve">　</w:t>
      </w:r>
      <w:r w:rsidR="00EE626D">
        <w:rPr>
          <w:rFonts w:hint="eastAsia"/>
        </w:rPr>
        <w:t>令和</w:t>
      </w:r>
      <w:r w:rsidRPr="004A5342">
        <w:rPr>
          <w:rFonts w:hint="eastAsia"/>
        </w:rPr>
        <w:t xml:space="preserve">　　年　　月　　日付で</w:t>
      </w:r>
      <w:r w:rsidR="00F00AC5">
        <w:rPr>
          <w:rFonts w:hint="eastAsia"/>
        </w:rPr>
        <w:t>、</w:t>
      </w:r>
      <w:r w:rsidRPr="004A5342">
        <w:rPr>
          <w:rFonts w:hint="eastAsia"/>
        </w:rPr>
        <w:t>貴市に対し</w:t>
      </w:r>
      <w:r w:rsidR="00F00AC5">
        <w:rPr>
          <w:rFonts w:hint="eastAsia"/>
        </w:rPr>
        <w:t>、</w:t>
      </w:r>
      <w:r w:rsidRPr="004A5342">
        <w:rPr>
          <w:rFonts w:hint="eastAsia"/>
        </w:rPr>
        <w:t>○○○○（代表　○○　○○）から申請があった標記の件につきましては</w:t>
      </w:r>
      <w:r w:rsidR="00F00AC5">
        <w:rPr>
          <w:rFonts w:hint="eastAsia"/>
        </w:rPr>
        <w:t>、</w:t>
      </w:r>
      <w:r w:rsidRPr="004A5342">
        <w:rPr>
          <w:rFonts w:hint="eastAsia"/>
        </w:rPr>
        <w:t>その利用目的・内容を考慮し</w:t>
      </w:r>
      <w:r w:rsidR="00F00AC5">
        <w:rPr>
          <w:rFonts w:hint="eastAsia"/>
        </w:rPr>
        <w:t>、</w:t>
      </w:r>
      <w:r w:rsidRPr="004A5342">
        <w:rPr>
          <w:rFonts w:hint="eastAsia"/>
        </w:rPr>
        <w:t>姪浜買物広場の設置目的である地元商店街を核とした魅力あるまちづくりの推進に寄与するものであるため</w:t>
      </w:r>
      <w:r w:rsidR="00F00AC5">
        <w:rPr>
          <w:rFonts w:hint="eastAsia"/>
        </w:rPr>
        <w:t>、</w:t>
      </w:r>
      <w:r w:rsidR="00267FCF" w:rsidRPr="004A5342">
        <w:rPr>
          <w:rFonts w:hint="eastAsia"/>
        </w:rPr>
        <w:t>制限</w:t>
      </w:r>
      <w:r w:rsidRPr="004A5342">
        <w:rPr>
          <w:rFonts w:hint="eastAsia"/>
        </w:rPr>
        <w:t>行為</w:t>
      </w:r>
      <w:r w:rsidR="00267FCF" w:rsidRPr="004A5342">
        <w:rPr>
          <w:rFonts w:hint="eastAsia"/>
        </w:rPr>
        <w:t>等</w:t>
      </w:r>
      <w:r w:rsidRPr="004A5342">
        <w:rPr>
          <w:rFonts w:hint="eastAsia"/>
        </w:rPr>
        <w:t>について許可いただきますようお願いいたします。</w:t>
      </w:r>
    </w:p>
    <w:p w:rsidR="008A27BA" w:rsidRPr="004A5342" w:rsidRDefault="008A27BA" w:rsidP="008A27BA">
      <w:pPr>
        <w:spacing w:line="340" w:lineRule="exact"/>
      </w:pPr>
      <w:r w:rsidRPr="004A5342">
        <w:rPr>
          <w:rFonts w:hint="eastAsia"/>
        </w:rPr>
        <w:t xml:space="preserve">　なお</w:t>
      </w:r>
      <w:r w:rsidR="00F00AC5">
        <w:rPr>
          <w:rFonts w:hint="eastAsia"/>
        </w:rPr>
        <w:t>、</w:t>
      </w:r>
      <w:r w:rsidRPr="004A5342">
        <w:rPr>
          <w:rFonts w:hint="eastAsia"/>
        </w:rPr>
        <w:t>占用に</w:t>
      </w:r>
      <w:r w:rsidR="00267FCF" w:rsidRPr="004A5342">
        <w:rPr>
          <w:rFonts w:hint="eastAsia"/>
        </w:rPr>
        <w:t>当たり</w:t>
      </w:r>
      <w:r w:rsidRPr="004A5342">
        <w:rPr>
          <w:rFonts w:hint="eastAsia"/>
        </w:rPr>
        <w:t>発生する占用料につきましては</w:t>
      </w:r>
      <w:r w:rsidR="00F00AC5">
        <w:rPr>
          <w:rFonts w:hint="eastAsia"/>
        </w:rPr>
        <w:t>、</w:t>
      </w:r>
      <w:r w:rsidRPr="004A5342">
        <w:rPr>
          <w:rFonts w:hint="eastAsia"/>
        </w:rPr>
        <w:t>特段のご配慮をお願いいたします。</w:t>
      </w:r>
    </w:p>
    <w:p w:rsidR="008A27BA" w:rsidRPr="004A5342" w:rsidRDefault="008A27BA" w:rsidP="008A27BA">
      <w:pPr>
        <w:spacing w:line="340" w:lineRule="exact"/>
      </w:pPr>
    </w:p>
    <w:p w:rsidR="008A27BA" w:rsidRPr="004A5342" w:rsidRDefault="008A27BA" w:rsidP="008A27BA">
      <w:pPr>
        <w:spacing w:line="340" w:lineRule="exact"/>
      </w:pPr>
    </w:p>
    <w:p w:rsidR="008A27BA" w:rsidRPr="004A5342" w:rsidRDefault="008A27BA" w:rsidP="008A27BA">
      <w:pPr>
        <w:spacing w:line="340" w:lineRule="exact"/>
        <w:jc w:val="center"/>
      </w:pPr>
      <w:r w:rsidRPr="004A5342">
        <w:rPr>
          <w:rFonts w:hint="eastAsia"/>
        </w:rPr>
        <w:t>記</w:t>
      </w:r>
    </w:p>
    <w:p w:rsidR="008A27BA" w:rsidRPr="004A5342" w:rsidRDefault="008A27BA" w:rsidP="008A27BA">
      <w:pPr>
        <w:spacing w:line="340" w:lineRule="exact"/>
      </w:pPr>
    </w:p>
    <w:p w:rsidR="008A27BA" w:rsidRPr="004A5342" w:rsidRDefault="008A27BA" w:rsidP="008A27BA">
      <w:pPr>
        <w:spacing w:line="340" w:lineRule="exact"/>
      </w:pPr>
    </w:p>
    <w:p w:rsidR="008A27BA" w:rsidRPr="004A5342" w:rsidRDefault="008A27BA" w:rsidP="008A27BA">
      <w:pPr>
        <w:spacing w:line="340" w:lineRule="exact"/>
        <w:rPr>
          <w:kern w:val="0"/>
        </w:rPr>
      </w:pPr>
      <w:r w:rsidRPr="004A5342">
        <w:rPr>
          <w:rFonts w:hint="eastAsia"/>
        </w:rPr>
        <w:t xml:space="preserve">　１．</w:t>
      </w:r>
      <w:r w:rsidRPr="004A5342">
        <w:rPr>
          <w:rFonts w:hint="eastAsia"/>
          <w:spacing w:val="315"/>
          <w:kern w:val="0"/>
          <w:fitText w:val="1890" w:id="1170874881"/>
        </w:rPr>
        <w:t>申請</w:t>
      </w:r>
      <w:r w:rsidRPr="004A5342">
        <w:rPr>
          <w:rFonts w:hint="eastAsia"/>
          <w:kern w:val="0"/>
          <w:fitText w:val="1890" w:id="1170874881"/>
        </w:rPr>
        <w:t>者</w:t>
      </w:r>
      <w:r w:rsidRPr="004A5342">
        <w:rPr>
          <w:rFonts w:hint="eastAsia"/>
          <w:kern w:val="0"/>
        </w:rPr>
        <w:t xml:space="preserve">　　　</w:t>
      </w:r>
    </w:p>
    <w:p w:rsidR="008A27BA" w:rsidRPr="004A5342" w:rsidRDefault="008A27BA" w:rsidP="008A27BA">
      <w:pPr>
        <w:spacing w:line="340" w:lineRule="exact"/>
      </w:pPr>
      <w:r w:rsidRPr="004A5342">
        <w:rPr>
          <w:rFonts w:hint="eastAsia"/>
          <w:kern w:val="0"/>
        </w:rPr>
        <w:t xml:space="preserve">　　　　　　　　　　　　　　　</w:t>
      </w:r>
    </w:p>
    <w:p w:rsidR="008A27BA" w:rsidRPr="004A5342" w:rsidRDefault="008A27BA" w:rsidP="008A27BA">
      <w:pPr>
        <w:spacing w:line="340" w:lineRule="exact"/>
      </w:pPr>
    </w:p>
    <w:p w:rsidR="008A27BA" w:rsidRPr="004A5342" w:rsidRDefault="008A27BA" w:rsidP="008A27BA">
      <w:pPr>
        <w:spacing w:line="340" w:lineRule="exact"/>
      </w:pPr>
      <w:r w:rsidRPr="004A5342">
        <w:rPr>
          <w:rFonts w:hint="eastAsia"/>
        </w:rPr>
        <w:t xml:space="preserve">　２．</w:t>
      </w:r>
      <w:r w:rsidRPr="004A5342">
        <w:rPr>
          <w:rFonts w:hint="eastAsia"/>
          <w:kern w:val="0"/>
        </w:rPr>
        <w:t xml:space="preserve">利用目的（事業名）　　　</w:t>
      </w:r>
    </w:p>
    <w:p w:rsidR="008A27BA" w:rsidRPr="004A5342" w:rsidRDefault="008A27BA" w:rsidP="008A27BA">
      <w:pPr>
        <w:spacing w:line="340" w:lineRule="exact"/>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r w:rsidRPr="004A5342">
        <w:rPr>
          <w:rFonts w:hint="eastAsia"/>
          <w:kern w:val="0"/>
        </w:rPr>
        <w:t xml:space="preserve">　</w:t>
      </w: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r w:rsidRPr="004A5342">
        <w:rPr>
          <w:rFonts w:hint="eastAsia"/>
          <w:noProof/>
          <w:kern w:val="0"/>
        </w:rPr>
        <mc:AlternateContent>
          <mc:Choice Requires="wps">
            <w:drawing>
              <wp:anchor distT="0" distB="0" distL="114300" distR="114300" simplePos="0" relativeHeight="251700224" behindDoc="0" locked="0" layoutInCell="1" allowOverlap="1" wp14:anchorId="59367E8F" wp14:editId="1AA22338">
                <wp:simplePos x="0" y="0"/>
                <wp:positionH relativeFrom="column">
                  <wp:posOffset>4239260</wp:posOffset>
                </wp:positionH>
                <wp:positionV relativeFrom="paragraph">
                  <wp:posOffset>31750</wp:posOffset>
                </wp:positionV>
                <wp:extent cx="2070100" cy="819150"/>
                <wp:effectExtent l="0" t="0" r="25400" b="19050"/>
                <wp:wrapNone/>
                <wp:docPr id="29" name="テキスト ボックス 29"/>
                <wp:cNvGraphicFramePr/>
                <a:graphic xmlns:a="http://schemas.openxmlformats.org/drawingml/2006/main">
                  <a:graphicData uri="http://schemas.microsoft.com/office/word/2010/wordprocessingShape">
                    <wps:wsp>
                      <wps:cNvSpPr txBox="1"/>
                      <wps:spPr>
                        <a:xfrm>
                          <a:off x="0" y="0"/>
                          <a:ext cx="2070100" cy="819150"/>
                        </a:xfrm>
                        <a:prstGeom prst="rect">
                          <a:avLst/>
                        </a:prstGeom>
                        <a:solidFill>
                          <a:sysClr val="window" lastClr="FFFFFF"/>
                        </a:solidFill>
                        <a:ln w="6350">
                          <a:solidFill>
                            <a:prstClr val="black"/>
                          </a:solidFill>
                        </a:ln>
                        <a:effectLst/>
                      </wps:spPr>
                      <wps:txbx>
                        <w:txbxContent>
                          <w:p w:rsidR="00F00AC5" w:rsidRPr="009A1AB4" w:rsidRDefault="00F00AC5" w:rsidP="008A27BA">
                            <w:pPr>
                              <w:spacing w:line="280" w:lineRule="exact"/>
                              <w:jc w:val="center"/>
                              <w:rPr>
                                <w:color w:val="000000" w:themeColor="text1"/>
                                <w:szCs w:val="21"/>
                              </w:rPr>
                            </w:pPr>
                            <w:r w:rsidRPr="009A1AB4">
                              <w:rPr>
                                <w:rFonts w:hint="eastAsia"/>
                                <w:color w:val="000000" w:themeColor="text1"/>
                                <w:szCs w:val="21"/>
                              </w:rPr>
                              <w:t>【問い合わせ先】</w:t>
                            </w:r>
                          </w:p>
                          <w:p w:rsidR="00F00AC5" w:rsidRPr="009A1AB4" w:rsidRDefault="00F00AC5" w:rsidP="008A27BA">
                            <w:pPr>
                              <w:spacing w:line="280" w:lineRule="exact"/>
                              <w:rPr>
                                <w:color w:val="000000" w:themeColor="text1"/>
                                <w:szCs w:val="21"/>
                              </w:rPr>
                            </w:pPr>
                            <w:r w:rsidRPr="009A1AB4">
                              <w:rPr>
                                <w:rFonts w:hint="eastAsia"/>
                                <w:color w:val="000000" w:themeColor="text1"/>
                                <w:szCs w:val="21"/>
                              </w:rPr>
                              <w:t>姪浜商店会連合会　担当：○○</w:t>
                            </w:r>
                          </w:p>
                          <w:p w:rsidR="00F00AC5" w:rsidRPr="009A1AB4" w:rsidRDefault="00F00AC5" w:rsidP="008A27BA">
                            <w:pPr>
                              <w:spacing w:line="280" w:lineRule="exact"/>
                              <w:rPr>
                                <w:color w:val="000000" w:themeColor="text1"/>
                                <w:szCs w:val="21"/>
                              </w:rPr>
                            </w:pPr>
                            <w:r w:rsidRPr="009A1AB4">
                              <w:rPr>
                                <w:rFonts w:hint="eastAsia"/>
                                <w:color w:val="000000" w:themeColor="text1"/>
                                <w:szCs w:val="21"/>
                              </w:rPr>
                              <w:t xml:space="preserve">　TEL：○○○―○○○○　　</w:t>
                            </w:r>
                          </w:p>
                          <w:p w:rsidR="00F00AC5" w:rsidRPr="009A1AB4" w:rsidRDefault="00F00AC5" w:rsidP="008A27BA">
                            <w:pPr>
                              <w:spacing w:line="280" w:lineRule="exact"/>
                              <w:ind w:firstLineChars="100" w:firstLine="210"/>
                              <w:rPr>
                                <w:color w:val="000000" w:themeColor="text1"/>
                                <w:szCs w:val="21"/>
                              </w:rPr>
                            </w:pPr>
                            <w:r w:rsidRPr="009A1AB4">
                              <w:rPr>
                                <w:rFonts w:hint="eastAsia"/>
                                <w:color w:val="000000" w:themeColor="text1"/>
                                <w:szCs w:val="21"/>
                              </w:rPr>
                              <w:t>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67E8F" id="_x0000_t202" coordsize="21600,21600" o:spt="202" path="m,l,21600r21600,l21600,xe">
                <v:stroke joinstyle="miter"/>
                <v:path gradientshapeok="t" o:connecttype="rect"/>
              </v:shapetype>
              <v:shape id="テキスト ボックス 29" o:spid="_x0000_s1026" type="#_x0000_t202" style="position:absolute;left:0;text-align:left;margin-left:333.8pt;margin-top:2.5pt;width:163pt;height: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" fillcolor="window" strokeweight=".5pt">
                <v:textbox>
                  <w:txbxContent>
                    <w:p w:rsidR="00F00AC5" w:rsidRPr="009A1AB4" w:rsidRDefault="00F00AC5" w:rsidP="008A27BA">
                      <w:pPr>
                        <w:spacing w:line="280" w:lineRule="exact"/>
                        <w:jc w:val="center"/>
                        <w:rPr>
                          <w:color w:val="000000" w:themeColor="text1"/>
                          <w:szCs w:val="21"/>
                        </w:rPr>
                      </w:pPr>
                      <w:r w:rsidRPr="009A1AB4">
                        <w:rPr>
                          <w:rFonts w:hint="eastAsia"/>
                          <w:color w:val="000000" w:themeColor="text1"/>
                          <w:szCs w:val="21"/>
                        </w:rPr>
                        <w:t>【問い合わせ先】</w:t>
                      </w:r>
                    </w:p>
                    <w:p w:rsidR="00F00AC5" w:rsidRPr="009A1AB4" w:rsidRDefault="00F00AC5" w:rsidP="008A27BA">
                      <w:pPr>
                        <w:spacing w:line="280" w:lineRule="exact"/>
                        <w:rPr>
                          <w:color w:val="000000" w:themeColor="text1"/>
                          <w:szCs w:val="21"/>
                        </w:rPr>
                      </w:pPr>
                      <w:r w:rsidRPr="009A1AB4">
                        <w:rPr>
                          <w:rFonts w:hint="eastAsia"/>
                          <w:color w:val="000000" w:themeColor="text1"/>
                          <w:szCs w:val="21"/>
                        </w:rPr>
                        <w:t>姪浜商店会連合会　担当：○○</w:t>
                      </w:r>
                    </w:p>
                    <w:p w:rsidR="00F00AC5" w:rsidRPr="009A1AB4" w:rsidRDefault="00F00AC5" w:rsidP="008A27BA">
                      <w:pPr>
                        <w:spacing w:line="280" w:lineRule="exact"/>
                        <w:rPr>
                          <w:color w:val="000000" w:themeColor="text1"/>
                          <w:szCs w:val="21"/>
                        </w:rPr>
                      </w:pPr>
                      <w:r w:rsidRPr="009A1AB4">
                        <w:rPr>
                          <w:rFonts w:hint="eastAsia"/>
                          <w:color w:val="000000" w:themeColor="text1"/>
                          <w:szCs w:val="21"/>
                        </w:rPr>
                        <w:t xml:space="preserve">　TEL：○○○―○○○○　　</w:t>
                      </w:r>
                    </w:p>
                    <w:p w:rsidR="00F00AC5" w:rsidRPr="009A1AB4" w:rsidRDefault="00F00AC5" w:rsidP="008A27BA">
                      <w:pPr>
                        <w:spacing w:line="280" w:lineRule="exact"/>
                        <w:ind w:firstLineChars="100" w:firstLine="210"/>
                        <w:rPr>
                          <w:color w:val="000000" w:themeColor="text1"/>
                          <w:szCs w:val="21"/>
                        </w:rPr>
                      </w:pPr>
                      <w:r w:rsidRPr="009A1AB4">
                        <w:rPr>
                          <w:rFonts w:hint="eastAsia"/>
                          <w:color w:val="000000" w:themeColor="text1"/>
                          <w:szCs w:val="21"/>
                        </w:rPr>
                        <w:t>FAX：○○○―○○○○</w:t>
                      </w:r>
                    </w:p>
                  </w:txbxContent>
                </v:textbox>
              </v:shape>
            </w:pict>
          </mc:Fallback>
        </mc:AlternateContent>
      </w:r>
    </w:p>
    <w:p w:rsidR="008A27BA" w:rsidRPr="004A5342" w:rsidRDefault="008A27BA" w:rsidP="008A27BA">
      <w:pPr>
        <w:spacing w:line="340" w:lineRule="exact"/>
        <w:rPr>
          <w:kern w:val="0"/>
        </w:rPr>
      </w:pPr>
    </w:p>
    <w:p w:rsidR="008A27BA" w:rsidRPr="004A5342" w:rsidRDefault="008A27BA" w:rsidP="008A27BA">
      <w:pPr>
        <w:spacing w:line="340" w:lineRule="exact"/>
        <w:rPr>
          <w:kern w:val="0"/>
        </w:rPr>
      </w:pPr>
    </w:p>
    <w:p w:rsidR="008A27BA" w:rsidRPr="004A5342" w:rsidRDefault="008A27BA" w:rsidP="00AA421C">
      <w:pPr>
        <w:spacing w:line="280" w:lineRule="exact"/>
      </w:pPr>
    </w:p>
    <w:sectPr w:rsidR="008A27BA" w:rsidRPr="004A5342" w:rsidSect="002D1095">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C5" w:rsidRDefault="00F00AC5" w:rsidP="007D7D6D">
      <w:r>
        <w:separator/>
      </w:r>
    </w:p>
  </w:endnote>
  <w:endnote w:type="continuationSeparator" w:id="0">
    <w:p w:rsidR="00F00AC5" w:rsidRDefault="00F00AC5" w:rsidP="007D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C5" w:rsidRDefault="00F00AC5" w:rsidP="007D7D6D">
      <w:r>
        <w:separator/>
      </w:r>
    </w:p>
  </w:footnote>
  <w:footnote w:type="continuationSeparator" w:id="0">
    <w:p w:rsidR="00F00AC5" w:rsidRDefault="00F00AC5" w:rsidP="007D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1B4B"/>
    <w:multiLevelType w:val="hybridMultilevel"/>
    <w:tmpl w:val="C02A86E4"/>
    <w:lvl w:ilvl="0" w:tplc="D5327632">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95"/>
    <w:rsid w:val="00020289"/>
    <w:rsid w:val="00067D68"/>
    <w:rsid w:val="000708EA"/>
    <w:rsid w:val="0009043C"/>
    <w:rsid w:val="00097D4F"/>
    <w:rsid w:val="000B2847"/>
    <w:rsid w:val="000E6E25"/>
    <w:rsid w:val="001106B6"/>
    <w:rsid w:val="0011097C"/>
    <w:rsid w:val="001321FF"/>
    <w:rsid w:val="00135B32"/>
    <w:rsid w:val="001636CD"/>
    <w:rsid w:val="001960C1"/>
    <w:rsid w:val="00196E66"/>
    <w:rsid w:val="001B293A"/>
    <w:rsid w:val="001B591F"/>
    <w:rsid w:val="001B68B8"/>
    <w:rsid w:val="001D0A02"/>
    <w:rsid w:val="001D394B"/>
    <w:rsid w:val="001E7981"/>
    <w:rsid w:val="00216940"/>
    <w:rsid w:val="0022763F"/>
    <w:rsid w:val="00267FCF"/>
    <w:rsid w:val="002772E8"/>
    <w:rsid w:val="002D1095"/>
    <w:rsid w:val="002D5250"/>
    <w:rsid w:val="002F3196"/>
    <w:rsid w:val="002F5635"/>
    <w:rsid w:val="003017CE"/>
    <w:rsid w:val="00337349"/>
    <w:rsid w:val="00342826"/>
    <w:rsid w:val="00353032"/>
    <w:rsid w:val="00381E95"/>
    <w:rsid w:val="003A33C3"/>
    <w:rsid w:val="0041293D"/>
    <w:rsid w:val="0041385A"/>
    <w:rsid w:val="00430D72"/>
    <w:rsid w:val="00437873"/>
    <w:rsid w:val="00452BE8"/>
    <w:rsid w:val="004A5342"/>
    <w:rsid w:val="004B4EF4"/>
    <w:rsid w:val="004B679C"/>
    <w:rsid w:val="004E0DD7"/>
    <w:rsid w:val="0051503F"/>
    <w:rsid w:val="0057539D"/>
    <w:rsid w:val="00581885"/>
    <w:rsid w:val="00656354"/>
    <w:rsid w:val="0068158E"/>
    <w:rsid w:val="00693875"/>
    <w:rsid w:val="006A4C18"/>
    <w:rsid w:val="006D2AF4"/>
    <w:rsid w:val="006F7FB0"/>
    <w:rsid w:val="0071520D"/>
    <w:rsid w:val="007224D5"/>
    <w:rsid w:val="00732021"/>
    <w:rsid w:val="007508F5"/>
    <w:rsid w:val="007B0F49"/>
    <w:rsid w:val="007D7D6D"/>
    <w:rsid w:val="007E7AAD"/>
    <w:rsid w:val="008142D9"/>
    <w:rsid w:val="008221FF"/>
    <w:rsid w:val="00842C59"/>
    <w:rsid w:val="008642D0"/>
    <w:rsid w:val="00871D2E"/>
    <w:rsid w:val="00885A45"/>
    <w:rsid w:val="008A27BA"/>
    <w:rsid w:val="008B08DC"/>
    <w:rsid w:val="008F0376"/>
    <w:rsid w:val="008F1BC8"/>
    <w:rsid w:val="008F5D14"/>
    <w:rsid w:val="0091756C"/>
    <w:rsid w:val="0095355F"/>
    <w:rsid w:val="0096099D"/>
    <w:rsid w:val="00965A8B"/>
    <w:rsid w:val="00982FE4"/>
    <w:rsid w:val="009A1AB4"/>
    <w:rsid w:val="009C61C5"/>
    <w:rsid w:val="009D35AD"/>
    <w:rsid w:val="00A01AA1"/>
    <w:rsid w:val="00A11E6B"/>
    <w:rsid w:val="00A13242"/>
    <w:rsid w:val="00A1462C"/>
    <w:rsid w:val="00A14E16"/>
    <w:rsid w:val="00A60F35"/>
    <w:rsid w:val="00A81CFC"/>
    <w:rsid w:val="00A95BAE"/>
    <w:rsid w:val="00A96332"/>
    <w:rsid w:val="00AA421C"/>
    <w:rsid w:val="00AA4F96"/>
    <w:rsid w:val="00AB5BEB"/>
    <w:rsid w:val="00AE689E"/>
    <w:rsid w:val="00AF1E5D"/>
    <w:rsid w:val="00AF4777"/>
    <w:rsid w:val="00AF5334"/>
    <w:rsid w:val="00B04DDC"/>
    <w:rsid w:val="00B22F4C"/>
    <w:rsid w:val="00B35E4D"/>
    <w:rsid w:val="00B62C59"/>
    <w:rsid w:val="00BB2373"/>
    <w:rsid w:val="00BB517C"/>
    <w:rsid w:val="00BF5A3B"/>
    <w:rsid w:val="00C1668C"/>
    <w:rsid w:val="00C53C50"/>
    <w:rsid w:val="00C64F30"/>
    <w:rsid w:val="00CA3F02"/>
    <w:rsid w:val="00D733CD"/>
    <w:rsid w:val="00D739F6"/>
    <w:rsid w:val="00D845BB"/>
    <w:rsid w:val="00DA55E3"/>
    <w:rsid w:val="00DB0C73"/>
    <w:rsid w:val="00DB1AAC"/>
    <w:rsid w:val="00DF5FC7"/>
    <w:rsid w:val="00E35312"/>
    <w:rsid w:val="00E74863"/>
    <w:rsid w:val="00E74E75"/>
    <w:rsid w:val="00EB1E28"/>
    <w:rsid w:val="00ED66E2"/>
    <w:rsid w:val="00EE626D"/>
    <w:rsid w:val="00F00AC5"/>
    <w:rsid w:val="00F154AF"/>
    <w:rsid w:val="00F21784"/>
    <w:rsid w:val="00F44B25"/>
    <w:rsid w:val="00F77FEC"/>
    <w:rsid w:val="00F82161"/>
    <w:rsid w:val="00FA289C"/>
    <w:rsid w:val="00FB4309"/>
    <w:rsid w:val="00FD1F1D"/>
    <w:rsid w:val="00FD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F86B5C43-EAD3-469A-B83A-FF41352E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95"/>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9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99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A4C18"/>
    <w:pPr>
      <w:jc w:val="center"/>
    </w:pPr>
  </w:style>
  <w:style w:type="character" w:customStyle="1" w:styleId="a6">
    <w:name w:val="記 (文字)"/>
    <w:basedOn w:val="a0"/>
    <w:link w:val="a5"/>
    <w:uiPriority w:val="99"/>
    <w:rsid w:val="006A4C18"/>
    <w:rPr>
      <w:rFonts w:ascii="メイリオ" w:eastAsia="メイリオ"/>
    </w:rPr>
  </w:style>
  <w:style w:type="paragraph" w:styleId="a7">
    <w:name w:val="Closing"/>
    <w:basedOn w:val="a"/>
    <w:link w:val="a8"/>
    <w:uiPriority w:val="99"/>
    <w:unhideWhenUsed/>
    <w:rsid w:val="006A4C18"/>
    <w:pPr>
      <w:jc w:val="right"/>
    </w:pPr>
  </w:style>
  <w:style w:type="character" w:customStyle="1" w:styleId="a8">
    <w:name w:val="結語 (文字)"/>
    <w:basedOn w:val="a0"/>
    <w:link w:val="a7"/>
    <w:uiPriority w:val="99"/>
    <w:rsid w:val="006A4C18"/>
    <w:rPr>
      <w:rFonts w:ascii="メイリオ" w:eastAsia="メイリオ"/>
    </w:rPr>
  </w:style>
  <w:style w:type="paragraph" w:styleId="a9">
    <w:name w:val="Date"/>
    <w:basedOn w:val="a"/>
    <w:next w:val="a"/>
    <w:link w:val="aa"/>
    <w:uiPriority w:val="99"/>
    <w:semiHidden/>
    <w:unhideWhenUsed/>
    <w:rsid w:val="00353032"/>
  </w:style>
  <w:style w:type="character" w:customStyle="1" w:styleId="aa">
    <w:name w:val="日付 (文字)"/>
    <w:basedOn w:val="a0"/>
    <w:link w:val="a9"/>
    <w:uiPriority w:val="99"/>
    <w:semiHidden/>
    <w:rsid w:val="00353032"/>
    <w:rPr>
      <w:rFonts w:ascii="メイリオ" w:eastAsia="メイリオ"/>
    </w:rPr>
  </w:style>
  <w:style w:type="paragraph" w:styleId="ab">
    <w:name w:val="List Paragraph"/>
    <w:basedOn w:val="a"/>
    <w:uiPriority w:val="34"/>
    <w:qFormat/>
    <w:rsid w:val="00D739F6"/>
    <w:pPr>
      <w:ind w:leftChars="400" w:left="840"/>
    </w:pPr>
  </w:style>
  <w:style w:type="paragraph" w:styleId="ac">
    <w:name w:val="header"/>
    <w:basedOn w:val="a"/>
    <w:link w:val="ad"/>
    <w:uiPriority w:val="99"/>
    <w:unhideWhenUsed/>
    <w:rsid w:val="007D7D6D"/>
    <w:pPr>
      <w:tabs>
        <w:tab w:val="center" w:pos="4252"/>
        <w:tab w:val="right" w:pos="8504"/>
      </w:tabs>
      <w:snapToGrid w:val="0"/>
    </w:pPr>
  </w:style>
  <w:style w:type="character" w:customStyle="1" w:styleId="ad">
    <w:name w:val="ヘッダー (文字)"/>
    <w:basedOn w:val="a0"/>
    <w:link w:val="ac"/>
    <w:uiPriority w:val="99"/>
    <w:rsid w:val="007D7D6D"/>
    <w:rPr>
      <w:rFonts w:ascii="メイリオ" w:eastAsia="メイリオ"/>
    </w:rPr>
  </w:style>
  <w:style w:type="paragraph" w:styleId="ae">
    <w:name w:val="footer"/>
    <w:basedOn w:val="a"/>
    <w:link w:val="af"/>
    <w:uiPriority w:val="99"/>
    <w:unhideWhenUsed/>
    <w:rsid w:val="007D7D6D"/>
    <w:pPr>
      <w:tabs>
        <w:tab w:val="center" w:pos="4252"/>
        <w:tab w:val="right" w:pos="8504"/>
      </w:tabs>
      <w:snapToGrid w:val="0"/>
    </w:pPr>
  </w:style>
  <w:style w:type="character" w:customStyle="1" w:styleId="af">
    <w:name w:val="フッター (文字)"/>
    <w:basedOn w:val="a0"/>
    <w:link w:val="ae"/>
    <w:uiPriority w:val="99"/>
    <w:rsid w:val="007D7D6D"/>
    <w:rPr>
      <w:rFonts w:ascii="メイリオ"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CC27-D038-43C9-AC7D-AB283A4D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15</cp:revision>
  <cp:lastPrinted>2021-03-11T06:20:00Z</cp:lastPrinted>
  <dcterms:created xsi:type="dcterms:W3CDTF">2016-07-22T02:08:00Z</dcterms:created>
  <dcterms:modified xsi:type="dcterms:W3CDTF">2021-03-26T06:33:00Z</dcterms:modified>
</cp:coreProperties>
</file>