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3C" w:rsidRPr="00B61106" w:rsidRDefault="00776821">
      <w:pPr>
        <w:pStyle w:val="a3"/>
        <w:spacing w:before="72"/>
        <w:ind w:left="101"/>
        <w:rPr>
          <w:lang w:eastAsia="ja-JP"/>
        </w:rPr>
      </w:pPr>
      <w:bookmarkStart w:id="0" w:name="様式１号"/>
      <w:bookmarkEnd w:id="0"/>
      <w:r w:rsidRPr="00B61106">
        <w:rPr>
          <w:lang w:eastAsia="ja-JP"/>
        </w:rPr>
        <w:t>様式</w:t>
      </w:r>
      <w:r w:rsidR="00C44270" w:rsidRPr="00B61106">
        <w:rPr>
          <w:rFonts w:hint="eastAsia"/>
          <w:lang w:eastAsia="ja-JP"/>
        </w:rPr>
        <w:t>第</w:t>
      </w:r>
      <w:r w:rsidRPr="00B61106">
        <w:rPr>
          <w:lang w:eastAsia="ja-JP"/>
        </w:rPr>
        <w:t>１号</w:t>
      </w:r>
    </w:p>
    <w:p w:rsidR="0046723C" w:rsidRPr="00B61106" w:rsidRDefault="00D076FD" w:rsidP="00D076FD">
      <w:pPr>
        <w:pStyle w:val="1"/>
        <w:spacing w:before="47"/>
        <w:ind w:left="0"/>
        <w:jc w:val="center"/>
        <w:rPr>
          <w:sz w:val="36"/>
          <w:lang w:eastAsia="ja-JP"/>
        </w:rPr>
      </w:pPr>
      <w:r w:rsidRPr="00B61106">
        <w:rPr>
          <w:rFonts w:hint="eastAsia"/>
          <w:sz w:val="36"/>
          <w:lang w:eastAsia="ja-JP"/>
        </w:rPr>
        <w:t>○○公園</w:t>
      </w:r>
      <w:r w:rsidR="00776821" w:rsidRPr="00B61106">
        <w:rPr>
          <w:sz w:val="36"/>
          <w:lang w:eastAsia="ja-JP"/>
        </w:rPr>
        <w:t>コミュニティパーク運営委員会規則</w:t>
      </w:r>
    </w:p>
    <w:p w:rsidR="0046723C" w:rsidRPr="00B61106" w:rsidRDefault="0046723C">
      <w:pPr>
        <w:pStyle w:val="a3"/>
        <w:spacing w:before="11"/>
        <w:rPr>
          <w:rFonts w:ascii="ＭＳ ゴシック"/>
          <w:b/>
          <w:sz w:val="46"/>
          <w:lang w:eastAsia="ja-JP"/>
        </w:rPr>
      </w:pPr>
    </w:p>
    <w:p w:rsidR="0046723C" w:rsidRPr="00B61106" w:rsidRDefault="00776821">
      <w:pPr>
        <w:pStyle w:val="a3"/>
        <w:ind w:left="101"/>
        <w:rPr>
          <w:lang w:eastAsia="ja-JP"/>
        </w:rPr>
      </w:pPr>
      <w:r w:rsidRPr="00B61106">
        <w:rPr>
          <w:lang w:eastAsia="ja-JP"/>
        </w:rPr>
        <w:t>（名称）</w:t>
      </w:r>
    </w:p>
    <w:p w:rsidR="0046723C" w:rsidRPr="00B61106" w:rsidRDefault="00776821">
      <w:pPr>
        <w:pStyle w:val="a3"/>
        <w:tabs>
          <w:tab w:val="left" w:pos="1061"/>
        </w:tabs>
        <w:spacing w:before="63" w:line="288" w:lineRule="auto"/>
        <w:ind w:left="341" w:right="117" w:hanging="240"/>
        <w:rPr>
          <w:lang w:eastAsia="ja-JP"/>
        </w:rPr>
      </w:pPr>
      <w:r w:rsidRPr="00B61106">
        <w:rPr>
          <w:lang w:eastAsia="ja-JP"/>
        </w:rPr>
        <w:t>第１条</w:t>
      </w:r>
      <w:r w:rsidRPr="00B61106">
        <w:rPr>
          <w:lang w:eastAsia="ja-JP"/>
        </w:rPr>
        <w:tab/>
        <w:t>この委員会は</w:t>
      </w:r>
      <w:r w:rsidR="005F7B75" w:rsidRPr="00B61106">
        <w:rPr>
          <w:lang w:eastAsia="ja-JP"/>
        </w:rPr>
        <w:t>、</w:t>
      </w:r>
      <w:r w:rsidRPr="00B61106">
        <w:rPr>
          <w:lang w:eastAsia="ja-JP"/>
        </w:rPr>
        <w:t>コミュニティパーク事業実施要綱（以下「要綱」という</w:t>
      </w:r>
      <w:r w:rsidRPr="00B61106">
        <w:rPr>
          <w:spacing w:val="-120"/>
          <w:lang w:eastAsia="ja-JP"/>
        </w:rPr>
        <w:t>。</w:t>
      </w:r>
      <w:r w:rsidRPr="00B61106">
        <w:rPr>
          <w:spacing w:val="-9"/>
          <w:lang w:eastAsia="ja-JP"/>
        </w:rPr>
        <w:t>）</w:t>
      </w:r>
      <w:r w:rsidRPr="00B61106">
        <w:rPr>
          <w:lang w:eastAsia="ja-JP"/>
        </w:rPr>
        <w:t>第５条の規定に基づき設置されるものであり</w:t>
      </w:r>
      <w:r w:rsidR="005F7B75" w:rsidRPr="00B61106">
        <w:rPr>
          <w:spacing w:val="-3"/>
          <w:lang w:eastAsia="ja-JP"/>
        </w:rPr>
        <w:t>、</w:t>
      </w:r>
      <w:r w:rsidRPr="00B61106">
        <w:rPr>
          <w:spacing w:val="-3"/>
          <w:lang w:eastAsia="ja-JP"/>
        </w:rPr>
        <w:t>○○</w:t>
      </w:r>
      <w:r w:rsidRPr="00B61106">
        <w:rPr>
          <w:lang w:eastAsia="ja-JP"/>
        </w:rPr>
        <w:t>公園コミュニティパーク運営委員会（以下「委員会」という</w:t>
      </w:r>
      <w:r w:rsidRPr="00B61106">
        <w:rPr>
          <w:spacing w:val="-120"/>
          <w:lang w:eastAsia="ja-JP"/>
        </w:rPr>
        <w:t>。</w:t>
      </w:r>
      <w:r w:rsidRPr="00B61106">
        <w:rPr>
          <w:lang w:eastAsia="ja-JP"/>
        </w:rPr>
        <w:t>）という。</w:t>
      </w:r>
    </w:p>
    <w:p w:rsidR="0046723C" w:rsidRPr="00B61106" w:rsidRDefault="0046723C">
      <w:pPr>
        <w:pStyle w:val="a3"/>
        <w:spacing w:before="12"/>
        <w:rPr>
          <w:sz w:val="29"/>
          <w:lang w:eastAsia="ja-JP"/>
        </w:rPr>
      </w:pPr>
    </w:p>
    <w:p w:rsidR="0046723C" w:rsidRPr="00B61106" w:rsidRDefault="00776821">
      <w:pPr>
        <w:pStyle w:val="a3"/>
        <w:spacing w:before="1"/>
        <w:ind w:left="101"/>
        <w:rPr>
          <w:lang w:eastAsia="ja-JP"/>
        </w:rPr>
      </w:pPr>
      <w:r w:rsidRPr="00B61106">
        <w:rPr>
          <w:lang w:eastAsia="ja-JP"/>
        </w:rPr>
        <w:t>（所掌業務）</w:t>
      </w:r>
    </w:p>
    <w:p w:rsidR="0046723C" w:rsidRPr="00B61106" w:rsidRDefault="00776821">
      <w:pPr>
        <w:pStyle w:val="a3"/>
        <w:spacing w:before="63" w:line="288" w:lineRule="auto"/>
        <w:ind w:left="341" w:right="220" w:hanging="240"/>
        <w:jc w:val="both"/>
        <w:rPr>
          <w:lang w:eastAsia="ja-JP"/>
        </w:rPr>
      </w:pPr>
      <w:r w:rsidRPr="00B61106">
        <w:rPr>
          <w:lang w:eastAsia="ja-JP"/>
        </w:rPr>
        <w:t>第２条 委員会は</w:t>
      </w:r>
      <w:r w:rsidR="005F7B75" w:rsidRPr="00B61106">
        <w:rPr>
          <w:lang w:eastAsia="ja-JP"/>
        </w:rPr>
        <w:t>、</w:t>
      </w:r>
      <w:r w:rsidRPr="00B61106">
        <w:rPr>
          <w:lang w:eastAsia="ja-JP"/>
        </w:rPr>
        <w:t>○○公園を地域にとって使いやすい魅力的な公園とすることで</w:t>
      </w:r>
      <w:r w:rsidR="005F7B75" w:rsidRPr="00B61106">
        <w:rPr>
          <w:lang w:eastAsia="ja-JP"/>
        </w:rPr>
        <w:t>、</w:t>
      </w:r>
      <w:r w:rsidRPr="00B61106">
        <w:rPr>
          <w:lang w:eastAsia="ja-JP"/>
        </w:rPr>
        <w:t>地域コミュニティの活性化を推進するため</w:t>
      </w:r>
      <w:r w:rsidR="005F7B75" w:rsidRPr="00B61106">
        <w:rPr>
          <w:lang w:eastAsia="ja-JP"/>
        </w:rPr>
        <w:t>、</w:t>
      </w:r>
      <w:r w:rsidRPr="00B61106">
        <w:rPr>
          <w:lang w:eastAsia="ja-JP"/>
        </w:rPr>
        <w:t>要綱に規定する業務を行うものとする。</w:t>
      </w:r>
    </w:p>
    <w:p w:rsidR="0046723C" w:rsidRPr="00B61106" w:rsidRDefault="0046723C">
      <w:pPr>
        <w:pStyle w:val="a3"/>
        <w:rPr>
          <w:sz w:val="30"/>
          <w:lang w:eastAsia="ja-JP"/>
        </w:rPr>
      </w:pPr>
    </w:p>
    <w:p w:rsidR="0046723C" w:rsidRPr="00B61106" w:rsidRDefault="00776821">
      <w:pPr>
        <w:pStyle w:val="a3"/>
        <w:ind w:left="101"/>
        <w:rPr>
          <w:lang w:eastAsia="ja-JP"/>
        </w:rPr>
      </w:pPr>
      <w:r w:rsidRPr="00B61106">
        <w:rPr>
          <w:lang w:eastAsia="ja-JP"/>
        </w:rPr>
        <w:t>（組織）</w:t>
      </w:r>
    </w:p>
    <w:p w:rsidR="0046723C" w:rsidRPr="00B61106" w:rsidRDefault="00776821">
      <w:pPr>
        <w:pStyle w:val="a3"/>
        <w:tabs>
          <w:tab w:val="left" w:pos="1061"/>
        </w:tabs>
        <w:spacing w:before="62"/>
        <w:ind w:left="101"/>
        <w:rPr>
          <w:lang w:eastAsia="ja-JP"/>
        </w:rPr>
      </w:pPr>
      <w:r w:rsidRPr="00B61106">
        <w:rPr>
          <w:lang w:eastAsia="ja-JP"/>
        </w:rPr>
        <w:t>第３条</w:t>
      </w:r>
      <w:r w:rsidRPr="00B61106">
        <w:rPr>
          <w:lang w:eastAsia="ja-JP"/>
        </w:rPr>
        <w:tab/>
        <w:t>委員会は</w:t>
      </w:r>
      <w:r w:rsidR="005F7B75" w:rsidRPr="00B61106">
        <w:rPr>
          <w:lang w:eastAsia="ja-JP"/>
        </w:rPr>
        <w:t>、</w:t>
      </w:r>
      <w:r w:rsidRPr="00B61106">
        <w:rPr>
          <w:lang w:eastAsia="ja-JP"/>
        </w:rPr>
        <w:t>次の各号に掲げる委員をもって組織する。</w:t>
      </w:r>
    </w:p>
    <w:p w:rsidR="0046723C" w:rsidRPr="00B61106" w:rsidRDefault="00776821">
      <w:pPr>
        <w:pStyle w:val="a3"/>
        <w:tabs>
          <w:tab w:val="left" w:pos="1301"/>
          <w:tab w:val="left" w:pos="2021"/>
        </w:tabs>
        <w:spacing w:before="62"/>
        <w:ind w:left="341"/>
      </w:pPr>
      <w:r w:rsidRPr="00B61106">
        <w:t>（１）</w:t>
      </w:r>
      <w:r w:rsidRPr="00B61106">
        <w:tab/>
        <w:t>会長</w:t>
      </w:r>
      <w:r w:rsidRPr="00B61106">
        <w:tab/>
        <w:t>１名</w:t>
      </w:r>
    </w:p>
    <w:p w:rsidR="0046723C" w:rsidRPr="00B61106" w:rsidRDefault="00776821">
      <w:pPr>
        <w:pStyle w:val="a3"/>
        <w:tabs>
          <w:tab w:val="left" w:pos="1301"/>
          <w:tab w:val="left" w:pos="2261"/>
        </w:tabs>
        <w:spacing w:before="63"/>
        <w:ind w:left="341"/>
      </w:pPr>
      <w:r w:rsidRPr="00B61106">
        <w:t>（２）</w:t>
      </w:r>
      <w:r w:rsidRPr="00B61106">
        <w:tab/>
        <w:t>副会長</w:t>
      </w:r>
      <w:r w:rsidRPr="00B61106">
        <w:tab/>
        <w:t>１名</w:t>
      </w:r>
    </w:p>
    <w:p w:rsidR="0046723C" w:rsidRPr="00B61106" w:rsidRDefault="00776821">
      <w:pPr>
        <w:pStyle w:val="a3"/>
        <w:tabs>
          <w:tab w:val="left" w:pos="1301"/>
          <w:tab w:val="left" w:pos="2021"/>
        </w:tabs>
        <w:spacing w:before="62"/>
        <w:ind w:left="341"/>
      </w:pPr>
      <w:r w:rsidRPr="00B61106">
        <w:t>（３）</w:t>
      </w:r>
      <w:r w:rsidRPr="00B61106">
        <w:tab/>
        <w:t>会計</w:t>
      </w:r>
      <w:r w:rsidRPr="00B61106">
        <w:tab/>
        <w:t>若干名</w:t>
      </w:r>
    </w:p>
    <w:p w:rsidR="0046723C" w:rsidRPr="00B61106" w:rsidRDefault="00776821">
      <w:pPr>
        <w:pStyle w:val="a3"/>
        <w:tabs>
          <w:tab w:val="left" w:pos="1301"/>
          <w:tab w:val="left" w:pos="2501"/>
        </w:tabs>
        <w:spacing w:before="62"/>
        <w:ind w:left="341"/>
      </w:pPr>
      <w:r w:rsidRPr="00B61106">
        <w:t>（４）</w:t>
      </w:r>
      <w:r w:rsidRPr="00B61106">
        <w:tab/>
        <w:t>会計監事</w:t>
      </w:r>
      <w:r w:rsidRPr="00B61106">
        <w:tab/>
        <w:t>若干名</w:t>
      </w:r>
    </w:p>
    <w:p w:rsidR="0046723C" w:rsidRPr="00B61106" w:rsidRDefault="00776821">
      <w:pPr>
        <w:pStyle w:val="a3"/>
        <w:tabs>
          <w:tab w:val="left" w:pos="1301"/>
          <w:tab w:val="left" w:pos="2021"/>
        </w:tabs>
        <w:spacing w:before="63"/>
        <w:ind w:left="341"/>
        <w:rPr>
          <w:lang w:eastAsia="ja-JP"/>
        </w:rPr>
      </w:pPr>
      <w:r w:rsidRPr="00B61106">
        <w:rPr>
          <w:lang w:eastAsia="ja-JP"/>
        </w:rPr>
        <w:t>（５）</w:t>
      </w:r>
      <w:r w:rsidRPr="00B61106">
        <w:rPr>
          <w:lang w:eastAsia="ja-JP"/>
        </w:rPr>
        <w:tab/>
        <w:t>委員</w:t>
      </w:r>
      <w:r w:rsidRPr="00B61106">
        <w:rPr>
          <w:lang w:eastAsia="ja-JP"/>
        </w:rPr>
        <w:tab/>
        <w:t>任意</w:t>
      </w:r>
    </w:p>
    <w:p w:rsidR="0046723C" w:rsidRPr="00B61106" w:rsidRDefault="00776821">
      <w:pPr>
        <w:pStyle w:val="a3"/>
        <w:tabs>
          <w:tab w:val="left" w:pos="581"/>
        </w:tabs>
        <w:spacing w:before="62"/>
        <w:ind w:left="101"/>
        <w:rPr>
          <w:lang w:eastAsia="ja-JP"/>
        </w:rPr>
      </w:pPr>
      <w:r w:rsidRPr="00B61106">
        <w:rPr>
          <w:lang w:eastAsia="ja-JP"/>
        </w:rPr>
        <w:t>２</w:t>
      </w:r>
      <w:r w:rsidRPr="00B61106">
        <w:rPr>
          <w:lang w:eastAsia="ja-JP"/>
        </w:rPr>
        <w:tab/>
        <w:t>会長は</w:t>
      </w:r>
      <w:r w:rsidR="005F7B75" w:rsidRPr="00B61106">
        <w:rPr>
          <w:lang w:eastAsia="ja-JP"/>
        </w:rPr>
        <w:t>、</w:t>
      </w:r>
      <w:r w:rsidRPr="00B61106">
        <w:rPr>
          <w:lang w:eastAsia="ja-JP"/>
        </w:rPr>
        <w:t>委員会を代表し会務を掌理する。</w:t>
      </w:r>
    </w:p>
    <w:p w:rsidR="0046723C" w:rsidRPr="00B61106" w:rsidRDefault="00776821">
      <w:pPr>
        <w:pStyle w:val="a3"/>
        <w:tabs>
          <w:tab w:val="left" w:pos="581"/>
        </w:tabs>
        <w:spacing w:before="62" w:line="288" w:lineRule="auto"/>
        <w:ind w:left="341" w:right="220" w:hanging="240"/>
        <w:rPr>
          <w:lang w:eastAsia="ja-JP"/>
        </w:rPr>
      </w:pPr>
      <w:r w:rsidRPr="00B61106">
        <w:rPr>
          <w:lang w:eastAsia="ja-JP"/>
        </w:rPr>
        <w:t>３</w:t>
      </w:r>
      <w:r w:rsidRPr="00B61106">
        <w:rPr>
          <w:lang w:eastAsia="ja-JP"/>
        </w:rPr>
        <w:tab/>
        <w:t>副会長は</w:t>
      </w:r>
      <w:r w:rsidR="005F7B75" w:rsidRPr="00B61106">
        <w:rPr>
          <w:lang w:eastAsia="ja-JP"/>
        </w:rPr>
        <w:t>、</w:t>
      </w:r>
      <w:r w:rsidRPr="00B61106">
        <w:rPr>
          <w:lang w:eastAsia="ja-JP"/>
        </w:rPr>
        <w:t>会長を補佐し</w:t>
      </w:r>
      <w:r w:rsidR="005F7B75" w:rsidRPr="00B61106">
        <w:rPr>
          <w:lang w:eastAsia="ja-JP"/>
        </w:rPr>
        <w:t>、</w:t>
      </w:r>
      <w:r w:rsidRPr="00B61106">
        <w:rPr>
          <w:lang w:eastAsia="ja-JP"/>
        </w:rPr>
        <w:t>会長に事故があるとき或いは欠けたときは</w:t>
      </w:r>
      <w:r w:rsidR="005F7B75" w:rsidRPr="00B61106">
        <w:rPr>
          <w:lang w:eastAsia="ja-JP"/>
        </w:rPr>
        <w:t>、</w:t>
      </w:r>
      <w:r w:rsidRPr="00B61106">
        <w:rPr>
          <w:lang w:eastAsia="ja-JP"/>
        </w:rPr>
        <w:t>その職務を代理する。</w:t>
      </w:r>
    </w:p>
    <w:p w:rsidR="0046723C" w:rsidRPr="00B61106" w:rsidRDefault="0046723C">
      <w:pPr>
        <w:pStyle w:val="a3"/>
        <w:spacing w:before="11"/>
        <w:rPr>
          <w:sz w:val="29"/>
          <w:lang w:eastAsia="ja-JP"/>
        </w:rPr>
      </w:pPr>
    </w:p>
    <w:p w:rsidR="002A3C94" w:rsidRPr="00B61106" w:rsidRDefault="002A3C94">
      <w:pPr>
        <w:pStyle w:val="a3"/>
        <w:spacing w:before="11"/>
        <w:rPr>
          <w:sz w:val="29"/>
          <w:lang w:eastAsia="ja-JP"/>
        </w:rPr>
      </w:pPr>
    </w:p>
    <w:p w:rsidR="0046723C" w:rsidRPr="00B61106" w:rsidRDefault="00776821">
      <w:pPr>
        <w:pStyle w:val="a3"/>
        <w:spacing w:before="1"/>
        <w:ind w:left="101"/>
        <w:rPr>
          <w:lang w:eastAsia="ja-JP"/>
        </w:rPr>
      </w:pPr>
      <w:r w:rsidRPr="00B61106">
        <w:rPr>
          <w:lang w:eastAsia="ja-JP"/>
        </w:rPr>
        <w:t>（その他）</w:t>
      </w:r>
    </w:p>
    <w:p w:rsidR="0046723C" w:rsidRPr="00B61106" w:rsidRDefault="00776821">
      <w:pPr>
        <w:pStyle w:val="a3"/>
        <w:tabs>
          <w:tab w:val="left" w:pos="1061"/>
        </w:tabs>
        <w:spacing w:before="64"/>
        <w:ind w:left="101"/>
        <w:rPr>
          <w:lang w:eastAsia="ja-JP"/>
        </w:rPr>
      </w:pPr>
      <w:r w:rsidRPr="00B61106">
        <w:rPr>
          <w:lang w:eastAsia="ja-JP"/>
        </w:rPr>
        <w:t>第４条</w:t>
      </w:r>
      <w:r w:rsidRPr="00B61106">
        <w:rPr>
          <w:lang w:eastAsia="ja-JP"/>
        </w:rPr>
        <w:tab/>
        <w:t>その他必要な事項は</w:t>
      </w:r>
      <w:r w:rsidR="005F7B75" w:rsidRPr="00B61106">
        <w:rPr>
          <w:lang w:eastAsia="ja-JP"/>
        </w:rPr>
        <w:t>、</w:t>
      </w:r>
      <w:r w:rsidRPr="00B61106">
        <w:rPr>
          <w:lang w:eastAsia="ja-JP"/>
        </w:rPr>
        <w:t>委員会において協議し決定するものとする。</w:t>
      </w:r>
    </w:p>
    <w:p w:rsidR="0046723C" w:rsidRPr="00B61106" w:rsidRDefault="0046723C">
      <w:pPr>
        <w:pStyle w:val="a3"/>
        <w:spacing w:before="7"/>
        <w:rPr>
          <w:sz w:val="33"/>
          <w:lang w:eastAsia="ja-JP"/>
        </w:rPr>
      </w:pPr>
    </w:p>
    <w:p w:rsidR="0046723C" w:rsidRPr="00B61106" w:rsidRDefault="00776821">
      <w:pPr>
        <w:pStyle w:val="a3"/>
        <w:ind w:left="101"/>
        <w:rPr>
          <w:lang w:eastAsia="ja-JP"/>
        </w:rPr>
      </w:pPr>
      <w:r w:rsidRPr="00B61106">
        <w:rPr>
          <w:lang w:eastAsia="ja-JP"/>
        </w:rPr>
        <w:t>附則</w:t>
      </w:r>
    </w:p>
    <w:p w:rsidR="00C23800" w:rsidRDefault="00ED041A" w:rsidP="00C23800">
      <w:pPr>
        <w:pStyle w:val="a3"/>
        <w:tabs>
          <w:tab w:val="left" w:pos="2741"/>
          <w:tab w:val="left" w:pos="3461"/>
          <w:tab w:val="left" w:pos="4181"/>
        </w:tabs>
        <w:spacing w:before="63"/>
        <w:ind w:left="341"/>
        <w:rPr>
          <w:lang w:eastAsia="ja-JP"/>
        </w:rPr>
      </w:pPr>
      <w:r w:rsidRPr="00B61106">
        <w:rPr>
          <w:lang w:eastAsia="ja-JP"/>
        </w:rPr>
        <w:t>この規則は</w:t>
      </w:r>
      <w:r w:rsidR="005F7B75" w:rsidRPr="00B61106">
        <w:rPr>
          <w:lang w:eastAsia="ja-JP"/>
        </w:rPr>
        <w:t>、</w:t>
      </w:r>
      <w:r w:rsidR="00B61106" w:rsidRPr="00B61106">
        <w:rPr>
          <w:rFonts w:hint="eastAsia"/>
          <w:lang w:eastAsia="ja-JP"/>
        </w:rPr>
        <w:t xml:space="preserve">　　</w:t>
      </w:r>
      <w:r w:rsidR="00776821" w:rsidRPr="00B61106">
        <w:rPr>
          <w:lang w:eastAsia="ja-JP"/>
        </w:rPr>
        <w:t>年</w:t>
      </w:r>
      <w:r w:rsidR="00B61106" w:rsidRPr="00B61106">
        <w:rPr>
          <w:rFonts w:hint="eastAsia"/>
          <w:lang w:eastAsia="ja-JP"/>
        </w:rPr>
        <w:t xml:space="preserve">　　</w:t>
      </w:r>
      <w:r w:rsidR="00776821" w:rsidRPr="00B61106">
        <w:rPr>
          <w:lang w:eastAsia="ja-JP"/>
        </w:rPr>
        <w:t>月</w:t>
      </w:r>
      <w:r w:rsidR="00B61106" w:rsidRPr="00B61106">
        <w:rPr>
          <w:rFonts w:hint="eastAsia"/>
          <w:lang w:eastAsia="ja-JP"/>
        </w:rPr>
        <w:t xml:space="preserve">　　</w:t>
      </w:r>
      <w:r w:rsidR="00C23800">
        <w:rPr>
          <w:lang w:eastAsia="ja-JP"/>
        </w:rPr>
        <w:t>日から施行する</w:t>
      </w:r>
      <w:r w:rsidR="00C23800">
        <w:rPr>
          <w:rFonts w:hint="eastAsia"/>
          <w:lang w:eastAsia="ja-JP"/>
        </w:rPr>
        <w:t>。</w:t>
      </w:r>
    </w:p>
    <w:p w:rsidR="00C23800" w:rsidRPr="00C23800" w:rsidRDefault="00C23800" w:rsidP="00C23800">
      <w:pPr>
        <w:rPr>
          <w:lang w:eastAsia="ja-JP"/>
        </w:rPr>
      </w:pPr>
    </w:p>
    <w:p w:rsidR="00C23800" w:rsidRPr="00C23800" w:rsidRDefault="00C23800" w:rsidP="00C23800">
      <w:pPr>
        <w:rPr>
          <w:lang w:eastAsia="ja-JP"/>
        </w:rPr>
      </w:pPr>
    </w:p>
    <w:p w:rsidR="00C23800" w:rsidRPr="00C23800" w:rsidRDefault="00C23800" w:rsidP="00C23800">
      <w:pPr>
        <w:rPr>
          <w:lang w:eastAsia="ja-JP"/>
        </w:rPr>
      </w:pPr>
    </w:p>
    <w:p w:rsidR="00C23800" w:rsidRDefault="00C23800" w:rsidP="00C23800">
      <w:pPr>
        <w:rPr>
          <w:rFonts w:hint="eastAsia"/>
          <w:lang w:eastAsia="ja-JP"/>
        </w:rPr>
      </w:pPr>
      <w:bookmarkStart w:id="1" w:name="_GoBack"/>
      <w:bookmarkEnd w:id="1"/>
    </w:p>
    <w:sectPr w:rsidR="00C23800" w:rsidSect="00C23800">
      <w:type w:val="continuous"/>
      <w:pgSz w:w="11910" w:h="16840"/>
      <w:pgMar w:top="16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A54" w:rsidRDefault="00A92A54" w:rsidP="00776821">
      <w:r>
        <w:separator/>
      </w:r>
    </w:p>
  </w:endnote>
  <w:endnote w:type="continuationSeparator" w:id="0">
    <w:p w:rsidR="00A92A54" w:rsidRDefault="00A92A54" w:rsidP="0077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A54" w:rsidRDefault="00A92A54" w:rsidP="00776821">
      <w:r>
        <w:separator/>
      </w:r>
    </w:p>
  </w:footnote>
  <w:footnote w:type="continuationSeparator" w:id="0">
    <w:p w:rsidR="00A92A54" w:rsidRDefault="00A92A54" w:rsidP="00776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3C"/>
    <w:rsid w:val="00005DFD"/>
    <w:rsid w:val="000D4587"/>
    <w:rsid w:val="002A3C94"/>
    <w:rsid w:val="002D5519"/>
    <w:rsid w:val="003B7749"/>
    <w:rsid w:val="00427EE9"/>
    <w:rsid w:val="0046723C"/>
    <w:rsid w:val="005B11D4"/>
    <w:rsid w:val="005F7B75"/>
    <w:rsid w:val="00707D89"/>
    <w:rsid w:val="00776821"/>
    <w:rsid w:val="008829BE"/>
    <w:rsid w:val="008E3027"/>
    <w:rsid w:val="009327D6"/>
    <w:rsid w:val="009F4157"/>
    <w:rsid w:val="00A230A9"/>
    <w:rsid w:val="00A92A54"/>
    <w:rsid w:val="00AD4296"/>
    <w:rsid w:val="00B44647"/>
    <w:rsid w:val="00B61106"/>
    <w:rsid w:val="00B75E14"/>
    <w:rsid w:val="00BB0C52"/>
    <w:rsid w:val="00C23800"/>
    <w:rsid w:val="00C44270"/>
    <w:rsid w:val="00CE3203"/>
    <w:rsid w:val="00D076FD"/>
    <w:rsid w:val="00D15D83"/>
    <w:rsid w:val="00DB645F"/>
    <w:rsid w:val="00E606CC"/>
    <w:rsid w:val="00ED041A"/>
    <w:rsid w:val="00E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CF8EEA"/>
  <w15:docId w15:val="{341FAB7C-14C9-4324-BFFA-4490BF68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rFonts w:ascii="ＭＳ ゴシック" w:eastAsia="ＭＳ ゴシック" w:hAnsi="ＭＳ ゴシック" w:cs="ＭＳ ゴシック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94"/>
      <w:ind w:left="1104"/>
      <w:outlineLvl w:val="1"/>
    </w:pPr>
    <w:rPr>
      <w:rFonts w:ascii="ＭＳ Ｐゴシック" w:eastAsia="ＭＳ Ｐゴシック" w:hAnsi="ＭＳ Ｐゴシック" w:cs="ＭＳ Ｐゴシック"/>
      <w:sz w:val="32"/>
      <w:szCs w:val="32"/>
    </w:rPr>
  </w:style>
  <w:style w:type="paragraph" w:styleId="3">
    <w:name w:val="heading 3"/>
    <w:basedOn w:val="a"/>
    <w:uiPriority w:val="1"/>
    <w:qFormat/>
    <w:pPr>
      <w:ind w:left="101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8" w:lineRule="exact"/>
      <w:ind w:left="103"/>
    </w:pPr>
  </w:style>
  <w:style w:type="paragraph" w:styleId="a5">
    <w:name w:val="header"/>
    <w:basedOn w:val="a"/>
    <w:link w:val="a6"/>
    <w:uiPriority w:val="99"/>
    <w:unhideWhenUsed/>
    <w:rsid w:val="00776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6821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7768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6821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B44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46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A45FA-AD4D-4318-A429-0DB2F150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13067</dc:creator>
  <cp:lastModifiedBy>FINE_User</cp:lastModifiedBy>
  <cp:revision>6</cp:revision>
  <cp:lastPrinted>2021-11-04T06:08:00Z</cp:lastPrinted>
  <dcterms:created xsi:type="dcterms:W3CDTF">2021-10-28T01:34:00Z</dcterms:created>
  <dcterms:modified xsi:type="dcterms:W3CDTF">2022-01-12T06:01:00Z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2018-08-07T00:00:00Z</vt:filetime>
  </property>
</Properties>
</file>