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6D84" w14:textId="6EB3A81E" w:rsidR="00AC6EBA" w:rsidRPr="00D02F5A" w:rsidRDefault="00F4457C" w:rsidP="00AC6EBA">
      <w:pPr>
        <w:jc w:val="center"/>
        <w:rPr>
          <w:rFonts w:asciiTheme="majorEastAsia" w:eastAsiaTheme="majorEastAsia" w:hAnsiTheme="majorEastAsia"/>
          <w:b/>
          <w:sz w:val="24"/>
          <w:szCs w:val="21"/>
        </w:rPr>
      </w:pPr>
      <w:r w:rsidRPr="00D02F5A">
        <w:rPr>
          <w:rFonts w:ascii="ＭＳ ゴシック" w:eastAsia="ＭＳ ゴシック" w:hAnsi="ＭＳ ゴシック" w:hint="eastAsia"/>
          <w:b/>
          <w:sz w:val="24"/>
          <w:szCs w:val="24"/>
        </w:rPr>
        <w:t>「</w:t>
      </w:r>
      <w:r w:rsidR="00E4448F" w:rsidRPr="00D02F5A">
        <w:rPr>
          <w:rFonts w:ascii="ＭＳ ゴシック" w:eastAsia="ＭＳ ゴシック" w:hAnsi="ＭＳ ゴシック" w:hint="eastAsia"/>
          <w:b/>
          <w:sz w:val="24"/>
          <w:szCs w:val="24"/>
        </w:rPr>
        <w:t>女性の健康づくり推進</w:t>
      </w:r>
      <w:r w:rsidR="0020135B" w:rsidRPr="00D02F5A">
        <w:rPr>
          <w:rFonts w:ascii="ＭＳ ゴシック" w:eastAsia="ＭＳ ゴシック" w:hAnsi="ＭＳ ゴシック" w:hint="eastAsia"/>
          <w:b/>
          <w:sz w:val="24"/>
          <w:szCs w:val="24"/>
        </w:rPr>
        <w:t>事業</w:t>
      </w:r>
      <w:r w:rsidRPr="00D02F5A">
        <w:rPr>
          <w:rFonts w:ascii="ＭＳ ゴシック" w:eastAsia="ＭＳ ゴシック" w:hAnsi="ＭＳ ゴシック" w:hint="eastAsia"/>
          <w:b/>
          <w:sz w:val="24"/>
          <w:szCs w:val="24"/>
        </w:rPr>
        <w:t>企画・運営業務委託」</w:t>
      </w:r>
      <w:r w:rsidR="004569BE" w:rsidRPr="00D02F5A">
        <w:rPr>
          <w:rFonts w:ascii="ＭＳ ゴシック" w:eastAsia="ＭＳ ゴシック" w:hAnsi="ＭＳ ゴシック" w:hint="eastAsia"/>
          <w:b/>
          <w:sz w:val="24"/>
          <w:szCs w:val="24"/>
        </w:rPr>
        <w:t>仕</w:t>
      </w:r>
      <w:r w:rsidR="004569BE" w:rsidRPr="00D02F5A">
        <w:rPr>
          <w:rFonts w:asciiTheme="majorEastAsia" w:eastAsiaTheme="majorEastAsia" w:hAnsiTheme="majorEastAsia" w:hint="eastAsia"/>
          <w:b/>
          <w:sz w:val="24"/>
          <w:szCs w:val="21"/>
        </w:rPr>
        <w:t>様書</w:t>
      </w:r>
      <w:r w:rsidR="004915E4">
        <w:rPr>
          <w:rFonts w:asciiTheme="majorEastAsia" w:eastAsiaTheme="majorEastAsia" w:hAnsiTheme="majorEastAsia" w:hint="eastAsia"/>
          <w:b/>
          <w:sz w:val="24"/>
          <w:szCs w:val="21"/>
        </w:rPr>
        <w:t>（</w:t>
      </w:r>
      <w:r w:rsidR="001F3B40">
        <w:rPr>
          <w:rFonts w:asciiTheme="majorEastAsia" w:eastAsiaTheme="majorEastAsia" w:hAnsiTheme="majorEastAsia" w:hint="eastAsia"/>
          <w:b/>
          <w:sz w:val="24"/>
          <w:szCs w:val="21"/>
        </w:rPr>
        <w:t>提案時</w:t>
      </w:r>
      <w:r w:rsidR="004915E4">
        <w:rPr>
          <w:rFonts w:asciiTheme="majorEastAsia" w:eastAsiaTheme="majorEastAsia" w:hAnsiTheme="majorEastAsia" w:hint="eastAsia"/>
          <w:b/>
          <w:sz w:val="24"/>
          <w:szCs w:val="21"/>
        </w:rPr>
        <w:t>）</w:t>
      </w:r>
    </w:p>
    <w:p w14:paraId="01363A92" w14:textId="77777777" w:rsidR="00182043" w:rsidRPr="00D02F5A" w:rsidRDefault="00182043" w:rsidP="00182043">
      <w:pPr>
        <w:jc w:val="center"/>
        <w:rPr>
          <w:rFonts w:asciiTheme="minorEastAsia" w:hAnsiTheme="minorEastAsia"/>
          <w:szCs w:val="21"/>
        </w:rPr>
      </w:pPr>
    </w:p>
    <w:p w14:paraId="1871AFCF" w14:textId="77777777" w:rsidR="00182043" w:rsidRPr="001F3B40" w:rsidRDefault="00182043" w:rsidP="00182043">
      <w:pPr>
        <w:jc w:val="left"/>
        <w:rPr>
          <w:rFonts w:asciiTheme="majorEastAsia" w:eastAsiaTheme="majorEastAsia" w:hAnsiTheme="majorEastAsia"/>
          <w:b/>
          <w:bCs/>
          <w:szCs w:val="21"/>
        </w:rPr>
      </w:pPr>
      <w:r w:rsidRPr="001F3B40">
        <w:rPr>
          <w:rFonts w:asciiTheme="majorEastAsia" w:eastAsiaTheme="majorEastAsia" w:hAnsiTheme="majorEastAsia" w:hint="eastAsia"/>
          <w:b/>
          <w:bCs/>
          <w:szCs w:val="21"/>
        </w:rPr>
        <w:t>１</w:t>
      </w:r>
      <w:r w:rsidR="00573CB6" w:rsidRPr="001F3B40">
        <w:rPr>
          <w:rFonts w:asciiTheme="majorEastAsia" w:eastAsiaTheme="majorEastAsia" w:hAnsiTheme="majorEastAsia" w:hint="eastAsia"/>
          <w:b/>
          <w:bCs/>
          <w:szCs w:val="21"/>
        </w:rPr>
        <w:t xml:space="preserve">　</w:t>
      </w:r>
      <w:r w:rsidR="004569BE" w:rsidRPr="001F3B40">
        <w:rPr>
          <w:rFonts w:asciiTheme="majorEastAsia" w:eastAsiaTheme="majorEastAsia" w:hAnsiTheme="majorEastAsia" w:hint="eastAsia"/>
          <w:b/>
          <w:bCs/>
          <w:szCs w:val="21"/>
        </w:rPr>
        <w:t>件名</w:t>
      </w:r>
    </w:p>
    <w:p w14:paraId="5C725797" w14:textId="77777777" w:rsidR="00182043" w:rsidRPr="00D02F5A" w:rsidRDefault="00182043" w:rsidP="001F656E">
      <w:pPr>
        <w:ind w:left="210" w:hangingChars="100" w:hanging="210"/>
        <w:jc w:val="left"/>
        <w:rPr>
          <w:rFonts w:asciiTheme="minorEastAsia" w:hAnsiTheme="minorEastAsia"/>
          <w:szCs w:val="21"/>
        </w:rPr>
      </w:pPr>
      <w:r w:rsidRPr="00D02F5A">
        <w:rPr>
          <w:rFonts w:asciiTheme="minorEastAsia" w:hAnsiTheme="minorEastAsia" w:hint="eastAsia"/>
          <w:szCs w:val="21"/>
        </w:rPr>
        <w:t xml:space="preserve">　　</w:t>
      </w:r>
      <w:r w:rsidR="00E4448F" w:rsidRPr="00D02F5A">
        <w:rPr>
          <w:rFonts w:asciiTheme="minorEastAsia" w:hAnsiTheme="minorEastAsia" w:hint="eastAsia"/>
          <w:szCs w:val="21"/>
        </w:rPr>
        <w:t>女性の健康づくり推進</w:t>
      </w:r>
      <w:r w:rsidR="004569BE" w:rsidRPr="00D02F5A">
        <w:rPr>
          <w:rFonts w:asciiTheme="minorEastAsia" w:hAnsiTheme="minorEastAsia" w:hint="eastAsia"/>
          <w:szCs w:val="21"/>
        </w:rPr>
        <w:t>事業企画・運営業務委託</w:t>
      </w:r>
    </w:p>
    <w:p w14:paraId="29971476" w14:textId="77777777" w:rsidR="00182043" w:rsidRPr="00D02F5A" w:rsidRDefault="00182043" w:rsidP="00182043">
      <w:pPr>
        <w:jc w:val="left"/>
        <w:rPr>
          <w:rFonts w:asciiTheme="minorEastAsia" w:hAnsiTheme="minorEastAsia"/>
          <w:szCs w:val="21"/>
        </w:rPr>
      </w:pPr>
    </w:p>
    <w:p w14:paraId="23F8B182" w14:textId="77777777" w:rsidR="00182043" w:rsidRPr="001F3B40" w:rsidRDefault="00182043" w:rsidP="00182043">
      <w:pPr>
        <w:jc w:val="left"/>
        <w:rPr>
          <w:rFonts w:asciiTheme="majorEastAsia" w:eastAsiaTheme="majorEastAsia" w:hAnsiTheme="majorEastAsia"/>
          <w:b/>
          <w:bCs/>
          <w:szCs w:val="21"/>
        </w:rPr>
      </w:pPr>
      <w:r w:rsidRPr="001F3B40">
        <w:rPr>
          <w:rFonts w:asciiTheme="majorEastAsia" w:eastAsiaTheme="majorEastAsia" w:hAnsiTheme="majorEastAsia" w:hint="eastAsia"/>
          <w:b/>
          <w:bCs/>
          <w:szCs w:val="21"/>
        </w:rPr>
        <w:t>２</w:t>
      </w:r>
      <w:r w:rsidR="00573CB6" w:rsidRPr="001F3B40">
        <w:rPr>
          <w:rFonts w:asciiTheme="majorEastAsia" w:eastAsiaTheme="majorEastAsia" w:hAnsiTheme="majorEastAsia" w:hint="eastAsia"/>
          <w:b/>
          <w:bCs/>
          <w:szCs w:val="21"/>
        </w:rPr>
        <w:t xml:space="preserve">　</w:t>
      </w:r>
      <w:r w:rsidRPr="001F3B40">
        <w:rPr>
          <w:rFonts w:asciiTheme="majorEastAsia" w:eastAsiaTheme="majorEastAsia" w:hAnsiTheme="majorEastAsia" w:hint="eastAsia"/>
          <w:b/>
          <w:bCs/>
          <w:szCs w:val="21"/>
        </w:rPr>
        <w:t>事業所管課</w:t>
      </w:r>
    </w:p>
    <w:p w14:paraId="16BE9C60" w14:textId="77777777" w:rsidR="00182043" w:rsidRPr="00D02F5A" w:rsidRDefault="006A0235" w:rsidP="00182043">
      <w:pPr>
        <w:jc w:val="left"/>
        <w:rPr>
          <w:rFonts w:asciiTheme="minorEastAsia" w:hAnsiTheme="minorEastAsia"/>
          <w:szCs w:val="21"/>
        </w:rPr>
      </w:pPr>
      <w:r w:rsidRPr="00D02F5A">
        <w:rPr>
          <w:rFonts w:asciiTheme="minorEastAsia" w:hAnsiTheme="minorEastAsia" w:hint="eastAsia"/>
          <w:szCs w:val="21"/>
        </w:rPr>
        <w:t xml:space="preserve">　　福岡市保健医療</w:t>
      </w:r>
      <w:r w:rsidR="00811BBD" w:rsidRPr="00D02F5A">
        <w:rPr>
          <w:rFonts w:asciiTheme="minorEastAsia" w:hAnsiTheme="minorEastAsia" w:hint="eastAsia"/>
          <w:szCs w:val="21"/>
        </w:rPr>
        <w:t>局健康医療部地域保健</w:t>
      </w:r>
      <w:r w:rsidR="00182043" w:rsidRPr="00D02F5A">
        <w:rPr>
          <w:rFonts w:asciiTheme="minorEastAsia" w:hAnsiTheme="minorEastAsia" w:hint="eastAsia"/>
          <w:szCs w:val="21"/>
        </w:rPr>
        <w:t>課</w:t>
      </w:r>
    </w:p>
    <w:p w14:paraId="2981C1AE" w14:textId="77777777" w:rsidR="00591A85" w:rsidRPr="00D02F5A" w:rsidRDefault="00591A85" w:rsidP="00591A85">
      <w:pPr>
        <w:jc w:val="left"/>
        <w:rPr>
          <w:rFonts w:asciiTheme="minorEastAsia" w:hAnsiTheme="minorEastAsia"/>
          <w:szCs w:val="21"/>
        </w:rPr>
      </w:pPr>
    </w:p>
    <w:p w14:paraId="71EFE987" w14:textId="77777777" w:rsidR="00FF67F5" w:rsidRPr="001F3B40" w:rsidRDefault="00182043" w:rsidP="00591A85">
      <w:pPr>
        <w:jc w:val="left"/>
        <w:rPr>
          <w:rFonts w:asciiTheme="majorEastAsia" w:eastAsiaTheme="majorEastAsia" w:hAnsiTheme="majorEastAsia"/>
          <w:b/>
          <w:bCs/>
          <w:szCs w:val="21"/>
        </w:rPr>
      </w:pPr>
      <w:r w:rsidRPr="001F3B40">
        <w:rPr>
          <w:rFonts w:asciiTheme="majorEastAsia" w:eastAsiaTheme="majorEastAsia" w:hAnsiTheme="majorEastAsia" w:hint="eastAsia"/>
          <w:b/>
          <w:bCs/>
          <w:szCs w:val="21"/>
        </w:rPr>
        <w:t>３</w:t>
      </w:r>
      <w:r w:rsidR="00573CB6" w:rsidRPr="001F3B40">
        <w:rPr>
          <w:rFonts w:asciiTheme="majorEastAsia" w:eastAsiaTheme="majorEastAsia" w:hAnsiTheme="majorEastAsia" w:hint="eastAsia"/>
          <w:b/>
          <w:bCs/>
          <w:szCs w:val="21"/>
        </w:rPr>
        <w:t xml:space="preserve">　</w:t>
      </w:r>
      <w:r w:rsidR="00FF67F5" w:rsidRPr="001F3B40">
        <w:rPr>
          <w:rFonts w:asciiTheme="majorEastAsia" w:eastAsiaTheme="majorEastAsia" w:hAnsiTheme="majorEastAsia" w:hint="eastAsia"/>
          <w:b/>
          <w:bCs/>
          <w:szCs w:val="21"/>
        </w:rPr>
        <w:t>履行期間</w:t>
      </w:r>
    </w:p>
    <w:p w14:paraId="1BDEDE86" w14:textId="7BD5DECF" w:rsidR="00FF67F5" w:rsidRPr="00D02F5A" w:rsidRDefault="00E65A4D" w:rsidP="00591A85">
      <w:pPr>
        <w:jc w:val="left"/>
        <w:rPr>
          <w:rFonts w:asciiTheme="minorEastAsia" w:hAnsiTheme="minorEastAsia"/>
          <w:szCs w:val="21"/>
        </w:rPr>
      </w:pPr>
      <w:r w:rsidRPr="00D02F5A">
        <w:rPr>
          <w:rFonts w:asciiTheme="minorEastAsia" w:hAnsiTheme="minorEastAsia" w:hint="eastAsia"/>
          <w:szCs w:val="21"/>
        </w:rPr>
        <w:t xml:space="preserve">　　</w:t>
      </w:r>
      <w:r w:rsidR="003F390B" w:rsidRPr="00D02F5A">
        <w:rPr>
          <w:rFonts w:asciiTheme="minorEastAsia" w:hAnsiTheme="minorEastAsia" w:hint="eastAsia"/>
          <w:szCs w:val="21"/>
        </w:rPr>
        <w:t>契約締結</w:t>
      </w:r>
      <w:r w:rsidR="00E1469E" w:rsidRPr="00D02F5A">
        <w:rPr>
          <w:rFonts w:asciiTheme="minorEastAsia" w:hAnsiTheme="minorEastAsia" w:hint="eastAsia"/>
          <w:szCs w:val="21"/>
        </w:rPr>
        <w:t>の</w:t>
      </w:r>
      <w:r w:rsidR="003F390B" w:rsidRPr="00D02F5A">
        <w:rPr>
          <w:rFonts w:asciiTheme="minorEastAsia" w:hAnsiTheme="minorEastAsia" w:hint="eastAsia"/>
          <w:szCs w:val="21"/>
        </w:rPr>
        <w:t>日</w:t>
      </w:r>
      <w:r w:rsidR="00FF67F5" w:rsidRPr="00D02F5A">
        <w:rPr>
          <w:rFonts w:asciiTheme="minorEastAsia" w:hAnsiTheme="minorEastAsia" w:hint="eastAsia"/>
          <w:szCs w:val="21"/>
        </w:rPr>
        <w:t>から</w:t>
      </w:r>
      <w:r w:rsidR="003F390B" w:rsidRPr="00D02F5A">
        <w:rPr>
          <w:rFonts w:asciiTheme="minorEastAsia" w:hAnsiTheme="minorEastAsia" w:hint="eastAsia"/>
          <w:szCs w:val="21"/>
        </w:rPr>
        <w:t>令</w:t>
      </w:r>
      <w:r w:rsidR="001344DC" w:rsidRPr="00D02F5A">
        <w:rPr>
          <w:rFonts w:asciiTheme="minorEastAsia" w:hAnsiTheme="minorEastAsia" w:hint="eastAsia"/>
          <w:szCs w:val="21"/>
        </w:rPr>
        <w:t>和</w:t>
      </w:r>
      <w:r w:rsidR="004915E4">
        <w:rPr>
          <w:rFonts w:asciiTheme="minorEastAsia" w:hAnsiTheme="minorEastAsia" w:hint="eastAsia"/>
          <w:szCs w:val="21"/>
        </w:rPr>
        <w:t>９</w:t>
      </w:r>
      <w:r w:rsidR="00FF67F5" w:rsidRPr="00D02F5A">
        <w:rPr>
          <w:rFonts w:asciiTheme="minorEastAsia" w:hAnsiTheme="minorEastAsia" w:hint="eastAsia"/>
          <w:szCs w:val="21"/>
        </w:rPr>
        <w:t>年</w:t>
      </w:r>
      <w:r w:rsidR="00DC454D" w:rsidRPr="00D02F5A">
        <w:rPr>
          <w:rFonts w:asciiTheme="minorEastAsia" w:hAnsiTheme="minorEastAsia" w:hint="eastAsia"/>
          <w:szCs w:val="21"/>
        </w:rPr>
        <w:t>３</w:t>
      </w:r>
      <w:r w:rsidR="00FF67F5" w:rsidRPr="00D02F5A">
        <w:rPr>
          <w:rFonts w:asciiTheme="minorEastAsia" w:hAnsiTheme="minorEastAsia" w:hint="eastAsia"/>
          <w:szCs w:val="21"/>
        </w:rPr>
        <w:t>月</w:t>
      </w:r>
      <w:r w:rsidR="00756C5E" w:rsidRPr="00D02F5A">
        <w:rPr>
          <w:rFonts w:asciiTheme="minorEastAsia" w:hAnsiTheme="minorEastAsia" w:hint="eastAsia"/>
          <w:szCs w:val="21"/>
        </w:rPr>
        <w:t>31</w:t>
      </w:r>
      <w:r w:rsidR="00FF67F5" w:rsidRPr="00D02F5A">
        <w:rPr>
          <w:rFonts w:asciiTheme="minorEastAsia" w:hAnsiTheme="minorEastAsia" w:hint="eastAsia"/>
          <w:szCs w:val="21"/>
        </w:rPr>
        <w:t>日まで</w:t>
      </w:r>
    </w:p>
    <w:p w14:paraId="500B8588" w14:textId="77777777" w:rsidR="00182043" w:rsidRPr="00D02F5A" w:rsidRDefault="00182043" w:rsidP="00591A85">
      <w:pPr>
        <w:jc w:val="left"/>
        <w:rPr>
          <w:rFonts w:asciiTheme="minorEastAsia" w:hAnsiTheme="minorEastAsia"/>
          <w:szCs w:val="21"/>
        </w:rPr>
      </w:pPr>
    </w:p>
    <w:p w14:paraId="650E9DDA" w14:textId="1AE0CA92" w:rsidR="00591A85" w:rsidRPr="001F3B40" w:rsidRDefault="00FF67F5" w:rsidP="00591A85">
      <w:pPr>
        <w:jc w:val="left"/>
        <w:rPr>
          <w:rFonts w:asciiTheme="majorEastAsia" w:eastAsiaTheme="majorEastAsia" w:hAnsiTheme="majorEastAsia"/>
          <w:b/>
          <w:bCs/>
          <w:szCs w:val="21"/>
        </w:rPr>
      </w:pPr>
      <w:r w:rsidRPr="001F3B40">
        <w:rPr>
          <w:rFonts w:asciiTheme="majorEastAsia" w:eastAsiaTheme="majorEastAsia" w:hAnsiTheme="majorEastAsia" w:hint="eastAsia"/>
          <w:b/>
          <w:bCs/>
          <w:szCs w:val="21"/>
        </w:rPr>
        <w:t>４</w:t>
      </w:r>
      <w:r w:rsidR="00591A85" w:rsidRPr="001F3B40">
        <w:rPr>
          <w:rFonts w:asciiTheme="majorEastAsia" w:eastAsiaTheme="majorEastAsia" w:hAnsiTheme="majorEastAsia" w:hint="eastAsia"/>
          <w:b/>
          <w:bCs/>
          <w:szCs w:val="21"/>
        </w:rPr>
        <w:t xml:space="preserve">　</w:t>
      </w:r>
      <w:r w:rsidR="00CB2F59" w:rsidRPr="001F3B40">
        <w:rPr>
          <w:rFonts w:asciiTheme="majorEastAsia" w:eastAsiaTheme="majorEastAsia" w:hAnsiTheme="majorEastAsia" w:hint="eastAsia"/>
          <w:b/>
          <w:bCs/>
          <w:szCs w:val="21"/>
        </w:rPr>
        <w:t>事業の目的</w:t>
      </w:r>
    </w:p>
    <w:p w14:paraId="291D59E4" w14:textId="7090F114" w:rsidR="00CB2F59" w:rsidRPr="001F3B40" w:rsidRDefault="00591A85" w:rsidP="00CB2F59">
      <w:pPr>
        <w:ind w:left="420" w:hangingChars="200" w:hanging="420"/>
        <w:jc w:val="left"/>
        <w:rPr>
          <w:rFonts w:asciiTheme="minorEastAsia" w:hAnsiTheme="minorEastAsia"/>
          <w:szCs w:val="21"/>
        </w:rPr>
      </w:pPr>
      <w:r w:rsidRPr="001F3B40">
        <w:rPr>
          <w:rFonts w:asciiTheme="minorEastAsia" w:hAnsiTheme="minorEastAsia" w:hint="eastAsia"/>
          <w:szCs w:val="21"/>
        </w:rPr>
        <w:t xml:space="preserve">　　</w:t>
      </w:r>
      <w:r w:rsidR="00CB2F59" w:rsidRPr="001F3B40">
        <w:rPr>
          <w:rFonts w:asciiTheme="minorEastAsia" w:hAnsiTheme="minorEastAsia" w:hint="eastAsia"/>
          <w:szCs w:val="21"/>
        </w:rPr>
        <w:t xml:space="preserve">   </w:t>
      </w:r>
      <w:r w:rsidR="00CB2F59" w:rsidRPr="001F3B40">
        <w:rPr>
          <w:rFonts w:asciiTheme="minorEastAsia" w:hAnsiTheme="minorEastAsia" w:cs="Times New Roman" w:hint="eastAsia"/>
          <w:szCs w:val="24"/>
        </w:rPr>
        <w:t>福岡市（以下、「本市」という。）では、女性の健康について、ライフステージの各段階における健康課題の解決に向けた取組みを推進している。</w:t>
      </w:r>
      <w:r w:rsidR="00CB2F59" w:rsidRPr="001F3B40">
        <w:rPr>
          <w:rFonts w:asciiTheme="minorEastAsia" w:hAnsiTheme="minorEastAsia" w:cs="Times New Roman" w:hint="eastAsia"/>
        </w:rPr>
        <w:t>この課題解決に向け、若い女性の「やせ」に対するリスクや正しい知識の普及啓発を行うこと、ロコモティブシンドローム予防のための啓発企画や広報を行うこと、</w:t>
      </w:r>
      <w:r w:rsidR="00CB2F59" w:rsidRPr="001F3B40">
        <w:rPr>
          <w:rFonts w:asciiTheme="minorEastAsia" w:hAnsiTheme="minorEastAsia" w:cs="Times New Roman" w:hint="eastAsia"/>
          <w:szCs w:val="21"/>
        </w:rPr>
        <w:t>子育て中や働き盛り世代の運動習慣定着に向け、エクササイズ体験教室を開催し、生活の中で手軽に実践できる運動動画コンテンツの周知啓発を行うことを目的とする。</w:t>
      </w:r>
    </w:p>
    <w:p w14:paraId="7CCAA02A" w14:textId="3547E858" w:rsidR="00591A85" w:rsidRPr="00D02F5A" w:rsidRDefault="00591A85" w:rsidP="004915E4">
      <w:pPr>
        <w:ind w:leftChars="200" w:left="420" w:firstLineChars="100" w:firstLine="210"/>
        <w:jc w:val="left"/>
        <w:rPr>
          <w:rFonts w:asciiTheme="minorEastAsia" w:hAnsiTheme="minorEastAsia"/>
          <w:szCs w:val="21"/>
        </w:rPr>
      </w:pPr>
    </w:p>
    <w:p w14:paraId="046F61A6" w14:textId="7CF07E30" w:rsidR="002942AC" w:rsidRPr="001F3B40" w:rsidRDefault="00CB2F59" w:rsidP="00CB2F59">
      <w:pPr>
        <w:rPr>
          <w:rFonts w:asciiTheme="majorEastAsia" w:eastAsiaTheme="majorEastAsia" w:hAnsiTheme="majorEastAsia"/>
          <w:b/>
          <w:bCs/>
          <w:szCs w:val="21"/>
        </w:rPr>
      </w:pPr>
      <w:r w:rsidRPr="001F3B40">
        <w:rPr>
          <w:rFonts w:asciiTheme="majorEastAsia" w:eastAsiaTheme="majorEastAsia" w:hAnsiTheme="majorEastAsia" w:hint="eastAsia"/>
          <w:b/>
          <w:bCs/>
          <w:szCs w:val="21"/>
        </w:rPr>
        <w:t>５　委託業務の内容</w:t>
      </w:r>
    </w:p>
    <w:p w14:paraId="2BE4A8DD" w14:textId="6BF6B472" w:rsidR="00CB2F59" w:rsidRPr="0099785C" w:rsidRDefault="00CB2F59" w:rsidP="00CB2F59">
      <w:pPr>
        <w:ind w:firstLineChars="200" w:firstLine="420"/>
        <w:jc w:val="left"/>
        <w:rPr>
          <w:rFonts w:asciiTheme="minorEastAsia" w:hAnsiTheme="minorEastAsia"/>
          <w:szCs w:val="21"/>
        </w:rPr>
      </w:pPr>
      <w:r w:rsidRPr="0099785C">
        <w:rPr>
          <w:rFonts w:asciiTheme="minorEastAsia" w:hAnsiTheme="minorEastAsia" w:hint="eastAsia"/>
          <w:szCs w:val="21"/>
        </w:rPr>
        <w:t xml:space="preserve">　受注者は、</w:t>
      </w:r>
      <w:r w:rsidR="00FF537D">
        <w:rPr>
          <w:rFonts w:asciiTheme="minorEastAsia" w:hAnsiTheme="minorEastAsia" w:hint="eastAsia"/>
          <w:szCs w:val="21"/>
        </w:rPr>
        <w:t>本市</w:t>
      </w:r>
      <w:r w:rsidRPr="0099785C">
        <w:rPr>
          <w:rFonts w:asciiTheme="minorEastAsia" w:hAnsiTheme="minorEastAsia" w:hint="eastAsia"/>
          <w:szCs w:val="21"/>
        </w:rPr>
        <w:t>と十分に協議しながら、以下の業務を行うこと。</w:t>
      </w:r>
    </w:p>
    <w:p w14:paraId="7419C2C5" w14:textId="16CDFAB3" w:rsidR="00E01247" w:rsidRPr="00CB2F59" w:rsidRDefault="00E01247" w:rsidP="00CB2F59">
      <w:pPr>
        <w:ind w:firstLineChars="200" w:firstLine="440"/>
        <w:jc w:val="left"/>
        <w:rPr>
          <w:rFonts w:ascii="ＭＳ Ｐ明朝" w:eastAsia="ＭＳ Ｐ明朝" w:hAnsi="ＭＳ Ｐ明朝"/>
          <w:sz w:val="22"/>
        </w:rPr>
      </w:pPr>
    </w:p>
    <w:p w14:paraId="4A9B4362" w14:textId="1B938C13" w:rsidR="003D0E4A" w:rsidRDefault="000B35A7" w:rsidP="003D0E4A">
      <w:pPr>
        <w:pStyle w:val="a3"/>
        <w:numPr>
          <w:ilvl w:val="0"/>
          <w:numId w:val="14"/>
        </w:numPr>
        <w:ind w:leftChars="0"/>
        <w:rPr>
          <w:rFonts w:asciiTheme="majorEastAsia" w:eastAsiaTheme="majorEastAsia" w:hAnsiTheme="majorEastAsia"/>
          <w:b/>
          <w:bCs/>
          <w:szCs w:val="21"/>
        </w:rPr>
      </w:pPr>
      <w:r w:rsidRPr="000B35A7">
        <w:rPr>
          <w:rFonts w:asciiTheme="majorEastAsia" w:eastAsiaTheme="majorEastAsia" w:hAnsiTheme="majorEastAsia" w:hint="eastAsia"/>
          <w:b/>
          <w:bCs/>
          <w:szCs w:val="21"/>
        </w:rPr>
        <w:t>若年女性の「やせ」課題対策における広報展開の企画・運営</w:t>
      </w:r>
    </w:p>
    <w:p w14:paraId="57E1650F" w14:textId="4C34FF14" w:rsidR="000B35A7" w:rsidRPr="000B35A7" w:rsidRDefault="000B35A7" w:rsidP="000B35A7">
      <w:pPr>
        <w:pStyle w:val="a3"/>
        <w:numPr>
          <w:ilvl w:val="1"/>
          <w:numId w:val="14"/>
        </w:numPr>
        <w:ind w:leftChars="0"/>
        <w:rPr>
          <w:rFonts w:asciiTheme="majorEastAsia" w:eastAsiaTheme="majorEastAsia" w:hAnsiTheme="majorEastAsia"/>
          <w:b/>
          <w:bCs/>
          <w:szCs w:val="21"/>
        </w:rPr>
      </w:pPr>
      <w:r w:rsidRPr="000B35A7">
        <w:rPr>
          <w:rFonts w:asciiTheme="majorEastAsia" w:eastAsiaTheme="majorEastAsia" w:hAnsiTheme="majorEastAsia" w:hint="eastAsia"/>
          <w:b/>
          <w:bCs/>
          <w:szCs w:val="21"/>
        </w:rPr>
        <w:t>ワークショップの募集案内及び運営</w:t>
      </w:r>
    </w:p>
    <w:p w14:paraId="681168AD" w14:textId="77777777" w:rsidR="000B35A7" w:rsidRDefault="00BB1B42" w:rsidP="000B35A7">
      <w:pPr>
        <w:ind w:left="315" w:firstLineChars="300" w:firstLine="630"/>
        <w:rPr>
          <w:szCs w:val="21"/>
        </w:rPr>
      </w:pPr>
      <w:r w:rsidRPr="00BB1B42">
        <w:rPr>
          <w:rFonts w:hint="eastAsia"/>
          <w:szCs w:val="21"/>
        </w:rPr>
        <w:t>【目</w:t>
      </w:r>
      <w:r w:rsidR="006D62E9">
        <w:rPr>
          <w:rFonts w:hint="eastAsia"/>
          <w:szCs w:val="21"/>
        </w:rPr>
        <w:t xml:space="preserve">　　</w:t>
      </w:r>
      <w:r w:rsidRPr="00BB1B42">
        <w:rPr>
          <w:rFonts w:hint="eastAsia"/>
          <w:szCs w:val="21"/>
        </w:rPr>
        <w:t>的】</w:t>
      </w:r>
      <w:r w:rsidR="003D0E4A">
        <w:rPr>
          <w:rFonts w:hint="eastAsia"/>
          <w:szCs w:val="21"/>
        </w:rPr>
        <w:t>本</w:t>
      </w:r>
      <w:r>
        <w:rPr>
          <w:rFonts w:hint="eastAsia"/>
          <w:szCs w:val="21"/>
        </w:rPr>
        <w:t>課題</w:t>
      </w:r>
      <w:r w:rsidR="00CB2F59">
        <w:rPr>
          <w:rFonts w:hint="eastAsia"/>
          <w:szCs w:val="21"/>
        </w:rPr>
        <w:t>を</w:t>
      </w:r>
      <w:r w:rsidR="006D62E9">
        <w:rPr>
          <w:rFonts w:hint="eastAsia"/>
          <w:szCs w:val="21"/>
        </w:rPr>
        <w:t>若年女性</w:t>
      </w:r>
      <w:r w:rsidR="003D0E4A">
        <w:rPr>
          <w:rFonts w:hint="eastAsia"/>
          <w:szCs w:val="21"/>
        </w:rPr>
        <w:t>に向けて</w:t>
      </w:r>
      <w:r w:rsidR="00E20724">
        <w:rPr>
          <w:rFonts w:hint="eastAsia"/>
          <w:szCs w:val="21"/>
        </w:rPr>
        <w:t>啓発するため</w:t>
      </w:r>
      <w:r w:rsidR="006D62E9">
        <w:rPr>
          <w:rFonts w:hint="eastAsia"/>
          <w:szCs w:val="21"/>
        </w:rPr>
        <w:t>の</w:t>
      </w:r>
      <w:r w:rsidR="00E20724">
        <w:rPr>
          <w:rFonts w:hint="eastAsia"/>
          <w:szCs w:val="21"/>
        </w:rPr>
        <w:t>広報・啓発ツールの作成</w:t>
      </w:r>
      <w:r w:rsidR="003D0E4A">
        <w:rPr>
          <w:rFonts w:hint="eastAsia"/>
          <w:szCs w:val="21"/>
        </w:rPr>
        <w:t>及び</w:t>
      </w:r>
      <w:r w:rsidR="00E20724">
        <w:rPr>
          <w:rFonts w:hint="eastAsia"/>
          <w:szCs w:val="21"/>
        </w:rPr>
        <w:t>企</w:t>
      </w:r>
    </w:p>
    <w:p w14:paraId="31C793CE" w14:textId="7EE99BF2" w:rsidR="00BB1B42" w:rsidRDefault="00E20724" w:rsidP="000B35A7">
      <w:pPr>
        <w:ind w:left="315" w:firstLineChars="900" w:firstLine="1890"/>
        <w:rPr>
          <w:szCs w:val="21"/>
        </w:rPr>
      </w:pPr>
      <w:r>
        <w:rPr>
          <w:rFonts w:hint="eastAsia"/>
          <w:szCs w:val="21"/>
        </w:rPr>
        <w:t>画</w:t>
      </w:r>
      <w:r w:rsidR="006D62E9">
        <w:rPr>
          <w:rFonts w:hint="eastAsia"/>
          <w:szCs w:val="21"/>
        </w:rPr>
        <w:t>を行うこと。</w:t>
      </w:r>
    </w:p>
    <w:p w14:paraId="1F8BD18A" w14:textId="58B7CD52" w:rsidR="00BB1B42" w:rsidRDefault="00BB1B42" w:rsidP="000B35A7">
      <w:pPr>
        <w:ind w:left="315" w:firstLineChars="300" w:firstLine="630"/>
        <w:rPr>
          <w:szCs w:val="21"/>
        </w:rPr>
      </w:pPr>
      <w:r>
        <w:rPr>
          <w:rFonts w:hint="eastAsia"/>
          <w:szCs w:val="21"/>
        </w:rPr>
        <w:t>【対</w:t>
      </w:r>
      <w:r w:rsidR="006D62E9">
        <w:rPr>
          <w:rFonts w:hint="eastAsia"/>
          <w:szCs w:val="21"/>
        </w:rPr>
        <w:t xml:space="preserve">　　</w:t>
      </w:r>
      <w:r>
        <w:rPr>
          <w:rFonts w:hint="eastAsia"/>
          <w:szCs w:val="21"/>
        </w:rPr>
        <w:t>象】</w:t>
      </w:r>
      <w:r w:rsidR="00E20724">
        <w:rPr>
          <w:rFonts w:hint="eastAsia"/>
          <w:szCs w:val="21"/>
        </w:rPr>
        <w:t>市内在住、若しくは市内に通学している女子学生</w:t>
      </w:r>
    </w:p>
    <w:p w14:paraId="0D8CBBC9" w14:textId="77777777" w:rsidR="000B35A7" w:rsidRDefault="00BB1B42" w:rsidP="000B35A7">
      <w:pPr>
        <w:ind w:left="315" w:firstLineChars="300" w:firstLine="630"/>
        <w:rPr>
          <w:szCs w:val="21"/>
        </w:rPr>
      </w:pPr>
      <w:r>
        <w:rPr>
          <w:rFonts w:hint="eastAsia"/>
          <w:szCs w:val="21"/>
        </w:rPr>
        <w:t>【実施時期】</w:t>
      </w:r>
      <w:r w:rsidR="003D0E4A">
        <w:rPr>
          <w:rFonts w:hint="eastAsia"/>
          <w:szCs w:val="21"/>
        </w:rPr>
        <w:t>学生のテスト期間及び夏休みを考慮し、</w:t>
      </w:r>
      <w:r w:rsidR="00E20724">
        <w:rPr>
          <w:rFonts w:hint="eastAsia"/>
          <w:szCs w:val="21"/>
        </w:rPr>
        <w:t>令和</w:t>
      </w:r>
      <w:r w:rsidR="003D0E4A">
        <w:rPr>
          <w:rFonts w:hint="eastAsia"/>
          <w:szCs w:val="21"/>
        </w:rPr>
        <w:t>８</w:t>
      </w:r>
      <w:r w:rsidR="00E20724">
        <w:rPr>
          <w:rFonts w:hint="eastAsia"/>
          <w:szCs w:val="21"/>
        </w:rPr>
        <w:t>年</w:t>
      </w:r>
      <w:r w:rsidR="003D0E4A">
        <w:rPr>
          <w:rFonts w:hint="eastAsia"/>
          <w:szCs w:val="21"/>
        </w:rPr>
        <w:t>６</w:t>
      </w:r>
      <w:r w:rsidR="00E20724">
        <w:rPr>
          <w:rFonts w:hint="eastAsia"/>
          <w:szCs w:val="21"/>
        </w:rPr>
        <w:t>月末まで</w:t>
      </w:r>
      <w:r w:rsidR="003D0E4A">
        <w:rPr>
          <w:rFonts w:hint="eastAsia"/>
          <w:szCs w:val="21"/>
        </w:rPr>
        <w:t>に開催するこ</w:t>
      </w:r>
    </w:p>
    <w:p w14:paraId="367CD615" w14:textId="631090B8" w:rsidR="00BB1B42" w:rsidRDefault="003D0E4A" w:rsidP="000B35A7">
      <w:pPr>
        <w:ind w:left="315" w:firstLineChars="900" w:firstLine="1890"/>
        <w:rPr>
          <w:szCs w:val="21"/>
        </w:rPr>
      </w:pPr>
      <w:r>
        <w:rPr>
          <w:rFonts w:hint="eastAsia"/>
          <w:szCs w:val="21"/>
        </w:rPr>
        <w:t>と。</w:t>
      </w:r>
    </w:p>
    <w:p w14:paraId="345795B5" w14:textId="0026AFDE" w:rsidR="002F6EDC" w:rsidRDefault="002F6EDC" w:rsidP="000B35A7">
      <w:pPr>
        <w:ind w:left="315" w:firstLineChars="300" w:firstLine="630"/>
        <w:rPr>
          <w:szCs w:val="21"/>
        </w:rPr>
      </w:pPr>
      <w:r>
        <w:rPr>
          <w:rFonts w:hint="eastAsia"/>
          <w:szCs w:val="21"/>
        </w:rPr>
        <w:t>【場</w:t>
      </w:r>
      <w:r w:rsidR="006D62E9">
        <w:rPr>
          <w:rFonts w:hint="eastAsia"/>
          <w:szCs w:val="21"/>
        </w:rPr>
        <w:t xml:space="preserve">　　</w:t>
      </w:r>
      <w:r>
        <w:rPr>
          <w:rFonts w:hint="eastAsia"/>
          <w:szCs w:val="21"/>
        </w:rPr>
        <w:t>所】市庁舎若しくは市庁舎周辺の会議室等。</w:t>
      </w:r>
    </w:p>
    <w:p w14:paraId="234D503B" w14:textId="3CFC5D61" w:rsidR="003D0E4A" w:rsidRDefault="003D0E4A" w:rsidP="000B35A7">
      <w:pPr>
        <w:ind w:left="315" w:firstLineChars="300" w:firstLine="630"/>
        <w:rPr>
          <w:szCs w:val="21"/>
        </w:rPr>
      </w:pPr>
      <w:r>
        <w:rPr>
          <w:rFonts w:hint="eastAsia"/>
          <w:szCs w:val="21"/>
        </w:rPr>
        <w:t>【実施回数】１回開催、２時間程度</w:t>
      </w:r>
    </w:p>
    <w:p w14:paraId="0050287A" w14:textId="09753B57" w:rsidR="00BB1B42" w:rsidRDefault="00BB1B42" w:rsidP="000B35A7">
      <w:pPr>
        <w:ind w:left="315" w:firstLineChars="300" w:firstLine="630"/>
        <w:rPr>
          <w:szCs w:val="21"/>
        </w:rPr>
      </w:pPr>
      <w:r>
        <w:rPr>
          <w:rFonts w:hint="eastAsia"/>
          <w:szCs w:val="21"/>
        </w:rPr>
        <w:t>【内</w:t>
      </w:r>
      <w:r w:rsidR="006D62E9">
        <w:rPr>
          <w:rFonts w:hint="eastAsia"/>
          <w:szCs w:val="21"/>
        </w:rPr>
        <w:t xml:space="preserve">　　</w:t>
      </w:r>
      <w:r>
        <w:rPr>
          <w:rFonts w:hint="eastAsia"/>
          <w:szCs w:val="21"/>
        </w:rPr>
        <w:t>容】</w:t>
      </w:r>
    </w:p>
    <w:p w14:paraId="5F8D3EC9" w14:textId="6854EEBB" w:rsidR="000B2E5B" w:rsidRPr="000B35A7" w:rsidRDefault="000B35A7" w:rsidP="001858E3">
      <w:pPr>
        <w:ind w:firstLineChars="350" w:firstLine="735"/>
        <w:jc w:val="left"/>
        <w:rPr>
          <w:rFonts w:asciiTheme="minorEastAsia" w:hAnsiTheme="minorEastAsia"/>
          <w:szCs w:val="21"/>
        </w:rPr>
      </w:pPr>
      <w:r w:rsidRPr="000B35A7">
        <w:rPr>
          <w:rFonts w:asciiTheme="minorEastAsia" w:hAnsiTheme="minorEastAsia" w:hint="eastAsia"/>
          <w:szCs w:val="21"/>
        </w:rPr>
        <w:t>（ア）</w:t>
      </w:r>
      <w:r w:rsidR="000B2E5B" w:rsidRPr="000B35A7">
        <w:rPr>
          <w:rFonts w:asciiTheme="minorEastAsia" w:hAnsiTheme="minorEastAsia" w:hint="eastAsia"/>
          <w:szCs w:val="21"/>
        </w:rPr>
        <w:t>募集業務</w:t>
      </w:r>
    </w:p>
    <w:p w14:paraId="55FD8A03" w14:textId="77777777" w:rsidR="000B35A7" w:rsidRDefault="000B2E5B" w:rsidP="000B35A7">
      <w:pPr>
        <w:ind w:leftChars="400" w:left="840" w:firstLineChars="300" w:firstLine="630"/>
        <w:rPr>
          <w:rFonts w:asciiTheme="minorEastAsia" w:hAnsiTheme="minorEastAsia"/>
          <w:szCs w:val="21"/>
        </w:rPr>
      </w:pPr>
      <w:r>
        <w:rPr>
          <w:rFonts w:asciiTheme="minorEastAsia" w:hAnsiTheme="minorEastAsia" w:hint="eastAsia"/>
          <w:szCs w:val="21"/>
        </w:rPr>
        <w:t>ワークショップ及びイベント参加者募集のための案内チラシ、募集フォームの作</w:t>
      </w:r>
    </w:p>
    <w:p w14:paraId="7057A7D8" w14:textId="7AA46E07" w:rsidR="000B2E5B" w:rsidRPr="00DF6D92" w:rsidRDefault="000B2E5B" w:rsidP="000B35A7">
      <w:pPr>
        <w:ind w:firstLineChars="600" w:firstLine="1260"/>
        <w:rPr>
          <w:rFonts w:asciiTheme="minorEastAsia" w:hAnsiTheme="minorEastAsia"/>
          <w:szCs w:val="21"/>
        </w:rPr>
      </w:pPr>
      <w:r>
        <w:rPr>
          <w:rFonts w:asciiTheme="minorEastAsia" w:hAnsiTheme="minorEastAsia" w:hint="eastAsia"/>
          <w:szCs w:val="21"/>
        </w:rPr>
        <w:t>成及び必要に応じて参加者からの質問対応等の連絡・調整を行うこと。</w:t>
      </w:r>
    </w:p>
    <w:p w14:paraId="4BEA2D2B" w14:textId="34062F9F" w:rsidR="004915E4" w:rsidRPr="000B35A7" w:rsidRDefault="000B35A7" w:rsidP="001858E3">
      <w:pPr>
        <w:ind w:firstLineChars="350" w:firstLine="735"/>
        <w:jc w:val="left"/>
        <w:rPr>
          <w:rFonts w:asciiTheme="minorEastAsia" w:hAnsiTheme="minorEastAsia"/>
          <w:szCs w:val="21"/>
        </w:rPr>
      </w:pPr>
      <w:r w:rsidRPr="000B35A7">
        <w:rPr>
          <w:rFonts w:asciiTheme="minorEastAsia" w:hAnsiTheme="minorEastAsia" w:hint="eastAsia"/>
          <w:szCs w:val="21"/>
        </w:rPr>
        <w:t>（イ）</w:t>
      </w:r>
      <w:r w:rsidR="004915E4" w:rsidRPr="000B35A7">
        <w:rPr>
          <w:rFonts w:asciiTheme="minorEastAsia" w:hAnsiTheme="minorEastAsia" w:hint="eastAsia"/>
          <w:szCs w:val="21"/>
        </w:rPr>
        <w:t>ワークショップ運営業務</w:t>
      </w:r>
    </w:p>
    <w:p w14:paraId="451A6534" w14:textId="77777777" w:rsidR="000B35A7" w:rsidRDefault="009A312E" w:rsidP="000B35A7">
      <w:pPr>
        <w:ind w:leftChars="400" w:left="840" w:firstLineChars="200" w:firstLine="420"/>
        <w:rPr>
          <w:rFonts w:asciiTheme="minorEastAsia" w:hAnsiTheme="minorEastAsia"/>
          <w:szCs w:val="21"/>
        </w:rPr>
      </w:pPr>
      <w:r>
        <w:rPr>
          <w:rFonts w:asciiTheme="minorEastAsia" w:hAnsiTheme="minorEastAsia" w:hint="eastAsia"/>
          <w:szCs w:val="21"/>
        </w:rPr>
        <w:t>令和７年度の</w:t>
      </w:r>
      <w:r w:rsidRPr="009A312E">
        <w:rPr>
          <w:rFonts w:asciiTheme="minorEastAsia" w:hAnsiTheme="minorEastAsia" w:hint="eastAsia"/>
          <w:szCs w:val="21"/>
        </w:rPr>
        <w:t>ワークショップで検討された啓発</w:t>
      </w:r>
      <w:r>
        <w:rPr>
          <w:rFonts w:asciiTheme="minorEastAsia" w:hAnsiTheme="minorEastAsia" w:hint="eastAsia"/>
          <w:szCs w:val="21"/>
        </w:rPr>
        <w:t>方法</w:t>
      </w:r>
      <w:r w:rsidR="002F6EDC">
        <w:rPr>
          <w:rFonts w:asciiTheme="minorEastAsia" w:hAnsiTheme="minorEastAsia" w:hint="eastAsia"/>
          <w:szCs w:val="21"/>
        </w:rPr>
        <w:t>（※１）</w:t>
      </w:r>
      <w:r w:rsidRPr="009A312E">
        <w:rPr>
          <w:rFonts w:asciiTheme="minorEastAsia" w:hAnsiTheme="minorEastAsia" w:hint="eastAsia"/>
          <w:szCs w:val="21"/>
        </w:rPr>
        <w:t>を基</w:t>
      </w:r>
      <w:r>
        <w:rPr>
          <w:rFonts w:asciiTheme="minorEastAsia" w:hAnsiTheme="minorEastAsia" w:hint="eastAsia"/>
          <w:szCs w:val="21"/>
        </w:rPr>
        <w:t>に</w:t>
      </w:r>
      <w:r w:rsidRPr="009A312E">
        <w:rPr>
          <w:rFonts w:asciiTheme="minorEastAsia" w:hAnsiTheme="minorEastAsia" w:hint="eastAsia"/>
          <w:szCs w:val="21"/>
        </w:rPr>
        <w:t>、</w:t>
      </w:r>
      <w:r>
        <w:rPr>
          <w:rFonts w:asciiTheme="minorEastAsia" w:hAnsiTheme="minorEastAsia" w:hint="eastAsia"/>
          <w:szCs w:val="21"/>
        </w:rPr>
        <w:t>若年女性へ向</w:t>
      </w:r>
    </w:p>
    <w:p w14:paraId="41D9D169" w14:textId="1E9EECDF" w:rsidR="00A85CAE" w:rsidRPr="00DF6D92" w:rsidRDefault="009A312E" w:rsidP="000B35A7">
      <w:pPr>
        <w:ind w:leftChars="550" w:left="1155"/>
        <w:rPr>
          <w:rFonts w:asciiTheme="minorEastAsia" w:hAnsiTheme="minorEastAsia"/>
          <w:szCs w:val="21"/>
        </w:rPr>
      </w:pPr>
      <w:r>
        <w:rPr>
          <w:rFonts w:asciiTheme="minorEastAsia" w:hAnsiTheme="minorEastAsia" w:hint="eastAsia"/>
          <w:szCs w:val="21"/>
        </w:rPr>
        <w:t>けた</w:t>
      </w:r>
      <w:r w:rsidR="00DF3D95">
        <w:rPr>
          <w:rFonts w:asciiTheme="minorEastAsia" w:hAnsiTheme="minorEastAsia" w:hint="eastAsia"/>
          <w:szCs w:val="21"/>
        </w:rPr>
        <w:t>広報物や啓発ツール</w:t>
      </w:r>
      <w:r>
        <w:rPr>
          <w:rFonts w:asciiTheme="minorEastAsia" w:hAnsiTheme="minorEastAsia" w:hint="eastAsia"/>
          <w:szCs w:val="21"/>
        </w:rPr>
        <w:t>の</w:t>
      </w:r>
      <w:r w:rsidR="00DF3D95">
        <w:rPr>
          <w:rFonts w:asciiTheme="minorEastAsia" w:hAnsiTheme="minorEastAsia" w:hint="eastAsia"/>
          <w:szCs w:val="21"/>
        </w:rPr>
        <w:t>作成</w:t>
      </w:r>
      <w:r>
        <w:rPr>
          <w:rFonts w:asciiTheme="minorEastAsia" w:hAnsiTheme="minorEastAsia" w:hint="eastAsia"/>
          <w:szCs w:val="21"/>
        </w:rPr>
        <w:t>・企画を</w:t>
      </w:r>
      <w:r w:rsidR="00DF3D95">
        <w:rPr>
          <w:rFonts w:asciiTheme="minorEastAsia" w:hAnsiTheme="minorEastAsia" w:hint="eastAsia"/>
          <w:szCs w:val="21"/>
        </w:rPr>
        <w:t>するための</w:t>
      </w:r>
      <w:r w:rsidR="004915E4">
        <w:rPr>
          <w:rFonts w:asciiTheme="minorEastAsia" w:hAnsiTheme="minorEastAsia" w:hint="eastAsia"/>
          <w:szCs w:val="21"/>
        </w:rPr>
        <w:t>ワークショップを20名程度で開催すること。</w:t>
      </w:r>
      <w:r w:rsidR="002F6EDC">
        <w:rPr>
          <w:rFonts w:asciiTheme="minorEastAsia" w:hAnsiTheme="minorEastAsia" w:hint="eastAsia"/>
          <w:szCs w:val="21"/>
        </w:rPr>
        <w:t>なお、</w:t>
      </w:r>
      <w:r w:rsidR="00A85CAE">
        <w:rPr>
          <w:rFonts w:asciiTheme="minorEastAsia" w:hAnsiTheme="minorEastAsia" w:hint="eastAsia"/>
          <w:szCs w:val="21"/>
        </w:rPr>
        <w:t>ワークショップ参加者には、謝礼金として5,000円程度を支払う</w:t>
      </w:r>
      <w:r w:rsidR="00A85CAE">
        <w:rPr>
          <w:rFonts w:asciiTheme="minorEastAsia" w:hAnsiTheme="minorEastAsia" w:hint="eastAsia"/>
          <w:szCs w:val="21"/>
        </w:rPr>
        <w:lastRenderedPageBreak/>
        <w:t>こと。</w:t>
      </w:r>
    </w:p>
    <w:p w14:paraId="4A916F7A" w14:textId="5D3FCAD5" w:rsidR="000B2E5B" w:rsidRDefault="002F6EDC" w:rsidP="000B35A7">
      <w:pPr>
        <w:ind w:leftChars="400" w:left="840" w:firstLineChars="100" w:firstLine="210"/>
        <w:rPr>
          <w:rFonts w:asciiTheme="minorEastAsia" w:hAnsiTheme="minorEastAsia"/>
          <w:szCs w:val="21"/>
        </w:rPr>
      </w:pPr>
      <w:r>
        <w:rPr>
          <w:rFonts w:asciiTheme="minorEastAsia" w:hAnsiTheme="minorEastAsia" w:hint="eastAsia"/>
          <w:szCs w:val="21"/>
        </w:rPr>
        <w:t>（※１）については、</w:t>
      </w:r>
      <w:r w:rsidR="00D71D65">
        <w:rPr>
          <w:rFonts w:asciiTheme="minorEastAsia" w:hAnsiTheme="minorEastAsia" w:hint="eastAsia"/>
          <w:szCs w:val="21"/>
        </w:rPr>
        <w:t>本</w:t>
      </w:r>
      <w:r w:rsidR="00FF537D" w:rsidRPr="00FF537D">
        <w:rPr>
          <w:rFonts w:asciiTheme="minorEastAsia" w:hAnsiTheme="minorEastAsia" w:hint="eastAsia"/>
          <w:szCs w:val="21"/>
        </w:rPr>
        <w:t>市</w:t>
      </w:r>
      <w:r>
        <w:rPr>
          <w:rFonts w:asciiTheme="minorEastAsia" w:hAnsiTheme="minorEastAsia" w:hint="eastAsia"/>
          <w:szCs w:val="21"/>
        </w:rPr>
        <w:t>より受託者へ別途資料を提供する。</w:t>
      </w:r>
    </w:p>
    <w:p w14:paraId="344C74A0" w14:textId="77777777" w:rsidR="00E01247" w:rsidRDefault="00E01247" w:rsidP="00E01247">
      <w:pPr>
        <w:ind w:firstLineChars="300" w:firstLine="630"/>
        <w:rPr>
          <w:szCs w:val="21"/>
        </w:rPr>
      </w:pPr>
    </w:p>
    <w:p w14:paraId="3D0404B2" w14:textId="1B520311" w:rsidR="00DF3D95" w:rsidRDefault="00BB1B42" w:rsidP="00E01247">
      <w:pPr>
        <w:ind w:firstLineChars="300" w:firstLine="630"/>
        <w:rPr>
          <w:szCs w:val="21"/>
        </w:rPr>
      </w:pPr>
      <w:r>
        <w:rPr>
          <w:rFonts w:hint="eastAsia"/>
          <w:szCs w:val="21"/>
        </w:rPr>
        <w:t>＜留意事項＞</w:t>
      </w:r>
    </w:p>
    <w:p w14:paraId="5D7EF6B6" w14:textId="357A85EC" w:rsidR="00DF3D95" w:rsidRPr="006D62E9" w:rsidRDefault="00DF3D95" w:rsidP="006D62E9">
      <w:pPr>
        <w:pStyle w:val="a3"/>
        <w:numPr>
          <w:ilvl w:val="0"/>
          <w:numId w:val="22"/>
        </w:numPr>
        <w:ind w:leftChars="0"/>
        <w:rPr>
          <w:szCs w:val="21"/>
        </w:rPr>
      </w:pPr>
      <w:r w:rsidRPr="006D62E9">
        <w:rPr>
          <w:rFonts w:hint="eastAsia"/>
          <w:szCs w:val="21"/>
        </w:rPr>
        <w:t>ワークショップ実施のために必要な</w:t>
      </w:r>
      <w:r w:rsidR="002F6EDC" w:rsidRPr="006D62E9">
        <w:rPr>
          <w:rFonts w:hint="eastAsia"/>
          <w:szCs w:val="21"/>
        </w:rPr>
        <w:t>資料</w:t>
      </w:r>
      <w:r w:rsidRPr="006D62E9">
        <w:rPr>
          <w:rFonts w:hint="eastAsia"/>
          <w:szCs w:val="21"/>
        </w:rPr>
        <w:t>を作成すること。</w:t>
      </w:r>
    </w:p>
    <w:p w14:paraId="6ACB7EC7" w14:textId="0BEBE281" w:rsidR="00DF3D95" w:rsidRPr="006D62E9" w:rsidRDefault="00DF3D95" w:rsidP="006D62E9">
      <w:pPr>
        <w:pStyle w:val="a3"/>
        <w:numPr>
          <w:ilvl w:val="0"/>
          <w:numId w:val="22"/>
        </w:numPr>
        <w:ind w:leftChars="0"/>
        <w:rPr>
          <w:szCs w:val="21"/>
        </w:rPr>
      </w:pPr>
      <w:r w:rsidRPr="006D62E9">
        <w:rPr>
          <w:rFonts w:hint="eastAsia"/>
          <w:szCs w:val="21"/>
        </w:rPr>
        <w:t>ファシリテーターとして参加し、進行及び活発な議論を促すこと。</w:t>
      </w:r>
    </w:p>
    <w:p w14:paraId="6B69E01B" w14:textId="0232F005" w:rsidR="00DF3D95" w:rsidRPr="00C270A3" w:rsidRDefault="00DF3D95" w:rsidP="00C270A3">
      <w:pPr>
        <w:pStyle w:val="a3"/>
        <w:numPr>
          <w:ilvl w:val="0"/>
          <w:numId w:val="22"/>
        </w:numPr>
        <w:ind w:leftChars="0"/>
        <w:rPr>
          <w:szCs w:val="21"/>
        </w:rPr>
      </w:pPr>
      <w:r w:rsidRPr="00C270A3">
        <w:rPr>
          <w:rFonts w:hint="eastAsia"/>
          <w:szCs w:val="21"/>
        </w:rPr>
        <w:t>５名程度ずつのグループ分けをしてディスカッションを行う等、効率的に様々な意見が出るよう工夫して実施すること。</w:t>
      </w:r>
    </w:p>
    <w:p w14:paraId="57C76B7C" w14:textId="5CE6EAA5" w:rsidR="00DF3D95" w:rsidRPr="006D62E9" w:rsidRDefault="00DF3D95" w:rsidP="006D62E9">
      <w:pPr>
        <w:pStyle w:val="a3"/>
        <w:numPr>
          <w:ilvl w:val="0"/>
          <w:numId w:val="22"/>
        </w:numPr>
        <w:ind w:leftChars="0"/>
        <w:rPr>
          <w:szCs w:val="21"/>
        </w:rPr>
      </w:pPr>
      <w:r w:rsidRPr="006D62E9">
        <w:rPr>
          <w:rFonts w:hint="eastAsia"/>
          <w:szCs w:val="21"/>
        </w:rPr>
        <w:t>記録をとり、内容をまとめて</w:t>
      </w:r>
      <w:r w:rsidR="00D71D65">
        <w:rPr>
          <w:rFonts w:asciiTheme="minorEastAsia" w:hAnsiTheme="minorEastAsia" w:hint="eastAsia"/>
          <w:szCs w:val="21"/>
        </w:rPr>
        <w:t>本市</w:t>
      </w:r>
      <w:r w:rsidRPr="006D62E9">
        <w:rPr>
          <w:rFonts w:hint="eastAsia"/>
          <w:szCs w:val="21"/>
        </w:rPr>
        <w:t>へ提示すること。</w:t>
      </w:r>
    </w:p>
    <w:p w14:paraId="187361AB" w14:textId="02B8DED0" w:rsidR="00DF3D95" w:rsidRPr="006D62E9" w:rsidRDefault="00346E6E" w:rsidP="006D62E9">
      <w:pPr>
        <w:pStyle w:val="a3"/>
        <w:numPr>
          <w:ilvl w:val="0"/>
          <w:numId w:val="22"/>
        </w:numPr>
        <w:ind w:leftChars="0"/>
        <w:rPr>
          <w:szCs w:val="21"/>
        </w:rPr>
      </w:pPr>
      <w:r w:rsidRPr="006D62E9">
        <w:rPr>
          <w:rFonts w:hint="eastAsia"/>
          <w:szCs w:val="21"/>
        </w:rPr>
        <w:t>会場予約及び</w:t>
      </w:r>
      <w:r w:rsidR="00DF3D95" w:rsidRPr="006D62E9">
        <w:rPr>
          <w:rFonts w:hint="eastAsia"/>
          <w:szCs w:val="21"/>
        </w:rPr>
        <w:t>会場設営に必要な機材等については、</w:t>
      </w:r>
      <w:r w:rsidR="00D71D65">
        <w:rPr>
          <w:rFonts w:asciiTheme="minorEastAsia" w:hAnsiTheme="minorEastAsia" w:hint="eastAsia"/>
          <w:szCs w:val="21"/>
        </w:rPr>
        <w:t>本市</w:t>
      </w:r>
      <w:r w:rsidR="00DF3D95" w:rsidRPr="006D62E9">
        <w:rPr>
          <w:rFonts w:hint="eastAsia"/>
          <w:szCs w:val="21"/>
        </w:rPr>
        <w:t>と協議の上準備すること。</w:t>
      </w:r>
      <w:r w:rsidR="000D3E7E" w:rsidRPr="006D62E9">
        <w:rPr>
          <w:rFonts w:hint="eastAsia"/>
          <w:szCs w:val="21"/>
        </w:rPr>
        <w:t>なお、</w:t>
      </w:r>
      <w:r w:rsidR="000009F9" w:rsidRPr="006D62E9">
        <w:rPr>
          <w:rFonts w:asciiTheme="minorEastAsia" w:hAnsiTheme="minorEastAsia" w:hint="eastAsia"/>
          <w:szCs w:val="21"/>
        </w:rPr>
        <w:t>会場については市の公共施設利用も可能と</w:t>
      </w:r>
      <w:r w:rsidR="000D3E7E" w:rsidRPr="006D62E9">
        <w:rPr>
          <w:rFonts w:asciiTheme="minorEastAsia" w:hAnsiTheme="minorEastAsia" w:hint="eastAsia"/>
          <w:szCs w:val="21"/>
        </w:rPr>
        <w:t>し、</w:t>
      </w:r>
      <w:r w:rsidR="000009F9" w:rsidRPr="006D62E9">
        <w:rPr>
          <w:rFonts w:asciiTheme="minorEastAsia" w:hAnsiTheme="minorEastAsia" w:hint="eastAsia"/>
          <w:szCs w:val="21"/>
        </w:rPr>
        <w:t>利用の際は</w:t>
      </w:r>
      <w:r w:rsidR="009A6FA7">
        <w:rPr>
          <w:rFonts w:hint="eastAsia"/>
          <w:szCs w:val="21"/>
        </w:rPr>
        <w:t>本</w:t>
      </w:r>
      <w:r w:rsidR="009A6FA7" w:rsidRPr="000B2E5B">
        <w:rPr>
          <w:rFonts w:hint="eastAsia"/>
          <w:szCs w:val="21"/>
        </w:rPr>
        <w:t>市</w:t>
      </w:r>
      <w:r w:rsidR="000009F9" w:rsidRPr="006D62E9">
        <w:rPr>
          <w:rFonts w:asciiTheme="minorEastAsia" w:hAnsiTheme="minorEastAsia" w:hint="eastAsia"/>
          <w:szCs w:val="21"/>
        </w:rPr>
        <w:t>と協議の上決定すること。</w:t>
      </w:r>
      <w:r w:rsidR="00DF3D95" w:rsidRPr="006D62E9">
        <w:rPr>
          <w:rFonts w:hint="eastAsia"/>
          <w:szCs w:val="21"/>
        </w:rPr>
        <w:t>また、会場設営・撤去等により生じた廃棄物は、受注者の責任において適法に処理すること。</w:t>
      </w:r>
    </w:p>
    <w:p w14:paraId="06F38AE1" w14:textId="77777777" w:rsidR="003D0E4A" w:rsidRDefault="003D0E4A" w:rsidP="003D0E4A">
      <w:pPr>
        <w:rPr>
          <w:szCs w:val="21"/>
        </w:rPr>
      </w:pPr>
    </w:p>
    <w:p w14:paraId="63FF01FA" w14:textId="24C88A70" w:rsidR="003D0E4A" w:rsidRPr="000B35A7" w:rsidRDefault="003D0E4A" w:rsidP="000B35A7">
      <w:pPr>
        <w:pStyle w:val="a3"/>
        <w:numPr>
          <w:ilvl w:val="1"/>
          <w:numId w:val="14"/>
        </w:numPr>
        <w:ind w:leftChars="0"/>
        <w:rPr>
          <w:rFonts w:asciiTheme="majorEastAsia" w:eastAsiaTheme="majorEastAsia" w:hAnsiTheme="majorEastAsia"/>
          <w:b/>
          <w:bCs/>
          <w:szCs w:val="21"/>
        </w:rPr>
      </w:pPr>
      <w:r w:rsidRPr="000B35A7">
        <w:rPr>
          <w:rFonts w:asciiTheme="majorEastAsia" w:eastAsiaTheme="majorEastAsia" w:hAnsiTheme="majorEastAsia" w:hint="eastAsia"/>
          <w:b/>
          <w:bCs/>
          <w:szCs w:val="21"/>
        </w:rPr>
        <w:t>イベントを活用した</w:t>
      </w:r>
      <w:r w:rsidR="006D62E9" w:rsidRPr="000B35A7">
        <w:rPr>
          <w:rFonts w:asciiTheme="majorEastAsia" w:eastAsiaTheme="majorEastAsia" w:hAnsiTheme="majorEastAsia" w:hint="eastAsia"/>
          <w:b/>
          <w:bCs/>
          <w:szCs w:val="21"/>
        </w:rPr>
        <w:t>「やせ」課題の</w:t>
      </w:r>
      <w:r w:rsidRPr="000B35A7">
        <w:rPr>
          <w:rFonts w:asciiTheme="majorEastAsia" w:eastAsiaTheme="majorEastAsia" w:hAnsiTheme="majorEastAsia" w:hint="eastAsia"/>
          <w:b/>
          <w:bCs/>
          <w:szCs w:val="21"/>
        </w:rPr>
        <w:t>広報展開</w:t>
      </w:r>
    </w:p>
    <w:p w14:paraId="07236969" w14:textId="03ABD20C" w:rsidR="003D0E4A" w:rsidRPr="009A6FA7" w:rsidRDefault="003D0E4A" w:rsidP="000B35A7">
      <w:pPr>
        <w:pStyle w:val="a3"/>
        <w:ind w:leftChars="500" w:left="2100" w:hangingChars="500" w:hanging="1050"/>
        <w:rPr>
          <w:szCs w:val="21"/>
        </w:rPr>
      </w:pPr>
      <w:r w:rsidRPr="003D0E4A">
        <w:rPr>
          <w:rFonts w:hint="eastAsia"/>
          <w:szCs w:val="21"/>
        </w:rPr>
        <w:t>【目</w:t>
      </w:r>
      <w:r w:rsidR="00CB2F59">
        <w:rPr>
          <w:rFonts w:hint="eastAsia"/>
          <w:szCs w:val="21"/>
        </w:rPr>
        <w:t xml:space="preserve">　　</w:t>
      </w:r>
      <w:r w:rsidRPr="003D0E4A">
        <w:rPr>
          <w:rFonts w:hint="eastAsia"/>
          <w:szCs w:val="21"/>
        </w:rPr>
        <w:t>的】</w:t>
      </w:r>
      <w:r w:rsidR="000B35A7">
        <w:rPr>
          <w:rFonts w:hint="eastAsia"/>
          <w:szCs w:val="21"/>
        </w:rPr>
        <w:t>①</w:t>
      </w:r>
      <w:r w:rsidR="009A6FA7">
        <w:rPr>
          <w:rFonts w:hint="eastAsia"/>
          <w:szCs w:val="21"/>
        </w:rPr>
        <w:t>の</w:t>
      </w:r>
      <w:r>
        <w:rPr>
          <w:rFonts w:hint="eastAsia"/>
          <w:szCs w:val="21"/>
        </w:rPr>
        <w:t>ワークショップにて企画・作成した啓発物を、当事者世代が多数集まるイ</w:t>
      </w:r>
      <w:r w:rsidRPr="009A6FA7">
        <w:rPr>
          <w:rFonts w:hint="eastAsia"/>
          <w:szCs w:val="21"/>
        </w:rPr>
        <w:t>ベントにて</w:t>
      </w:r>
      <w:r w:rsidR="000B2E5B" w:rsidRPr="009A6FA7">
        <w:rPr>
          <w:rFonts w:hint="eastAsia"/>
          <w:szCs w:val="21"/>
        </w:rPr>
        <w:t>広報展開し、多数の若年層に向けて本課題を</w:t>
      </w:r>
      <w:r w:rsidR="00CB2F59" w:rsidRPr="009A6FA7">
        <w:rPr>
          <w:rFonts w:hint="eastAsia"/>
          <w:szCs w:val="21"/>
        </w:rPr>
        <w:t>啓発する</w:t>
      </w:r>
      <w:r w:rsidR="000B2E5B" w:rsidRPr="009A6FA7">
        <w:rPr>
          <w:rFonts w:hint="eastAsia"/>
          <w:szCs w:val="21"/>
        </w:rPr>
        <w:t>。</w:t>
      </w:r>
    </w:p>
    <w:p w14:paraId="429EB0EF" w14:textId="7D6414DA" w:rsidR="003D0E4A" w:rsidRPr="003D0E4A" w:rsidRDefault="003D0E4A" w:rsidP="000B35A7">
      <w:pPr>
        <w:pStyle w:val="a3"/>
        <w:ind w:firstLineChars="100" w:firstLine="210"/>
        <w:rPr>
          <w:szCs w:val="21"/>
        </w:rPr>
      </w:pPr>
      <w:r w:rsidRPr="003D0E4A">
        <w:rPr>
          <w:rFonts w:hint="eastAsia"/>
          <w:szCs w:val="21"/>
        </w:rPr>
        <w:t>【実施時期】</w:t>
      </w:r>
      <w:r w:rsidR="000B2E5B">
        <w:rPr>
          <w:rFonts w:hint="eastAsia"/>
          <w:szCs w:val="21"/>
        </w:rPr>
        <w:t>10</w:t>
      </w:r>
      <w:r w:rsidR="000B2E5B">
        <w:rPr>
          <w:rFonts w:hint="eastAsia"/>
          <w:szCs w:val="21"/>
        </w:rPr>
        <w:t>月～</w:t>
      </w:r>
      <w:r w:rsidR="000B2E5B">
        <w:rPr>
          <w:rFonts w:hint="eastAsia"/>
          <w:szCs w:val="21"/>
        </w:rPr>
        <w:t>11</w:t>
      </w:r>
      <w:r w:rsidR="000B2E5B">
        <w:rPr>
          <w:rFonts w:hint="eastAsia"/>
          <w:szCs w:val="21"/>
        </w:rPr>
        <w:t>月頃</w:t>
      </w:r>
    </w:p>
    <w:p w14:paraId="5CF6A30E" w14:textId="5F1232F5" w:rsidR="003D0E4A" w:rsidRPr="003D0E4A" w:rsidRDefault="003D0E4A" w:rsidP="000B35A7">
      <w:pPr>
        <w:pStyle w:val="a3"/>
        <w:ind w:firstLineChars="100" w:firstLine="210"/>
        <w:rPr>
          <w:szCs w:val="21"/>
        </w:rPr>
      </w:pPr>
      <w:r w:rsidRPr="003D0E4A">
        <w:rPr>
          <w:rFonts w:hint="eastAsia"/>
          <w:szCs w:val="21"/>
        </w:rPr>
        <w:t>【場</w:t>
      </w:r>
      <w:r w:rsidR="00CB2F59">
        <w:rPr>
          <w:rFonts w:hint="eastAsia"/>
          <w:szCs w:val="21"/>
        </w:rPr>
        <w:t xml:space="preserve">　　</w:t>
      </w:r>
      <w:r w:rsidRPr="003D0E4A">
        <w:rPr>
          <w:rFonts w:hint="eastAsia"/>
          <w:szCs w:val="21"/>
        </w:rPr>
        <w:t>所】</w:t>
      </w:r>
      <w:r w:rsidR="000B2E5B">
        <w:rPr>
          <w:rFonts w:hint="eastAsia"/>
          <w:szCs w:val="21"/>
        </w:rPr>
        <w:t>大学祭等、</w:t>
      </w:r>
      <w:r w:rsidR="000B2E5B" w:rsidRPr="003D0E4A">
        <w:rPr>
          <w:rFonts w:hint="eastAsia"/>
          <w:szCs w:val="21"/>
        </w:rPr>
        <w:t>若年層が多数集まると見込め、かつ市内で開催される内容。</w:t>
      </w:r>
    </w:p>
    <w:p w14:paraId="7CDA2EF1" w14:textId="45F9A987" w:rsidR="003D0E4A" w:rsidRPr="003D0E4A" w:rsidRDefault="003D0E4A" w:rsidP="000B35A7">
      <w:pPr>
        <w:pStyle w:val="a3"/>
        <w:ind w:firstLineChars="100" w:firstLine="210"/>
        <w:rPr>
          <w:szCs w:val="21"/>
        </w:rPr>
      </w:pPr>
      <w:r w:rsidRPr="003D0E4A">
        <w:rPr>
          <w:rFonts w:hint="eastAsia"/>
          <w:szCs w:val="21"/>
        </w:rPr>
        <w:t>【実施回数】</w:t>
      </w:r>
      <w:r w:rsidR="000B2E5B">
        <w:rPr>
          <w:rFonts w:hint="eastAsia"/>
          <w:szCs w:val="21"/>
        </w:rPr>
        <w:t>２</w:t>
      </w:r>
      <w:r w:rsidRPr="003D0E4A">
        <w:rPr>
          <w:rFonts w:hint="eastAsia"/>
          <w:szCs w:val="21"/>
        </w:rPr>
        <w:t>回</w:t>
      </w:r>
      <w:r w:rsidR="000B2E5B">
        <w:rPr>
          <w:rFonts w:hint="eastAsia"/>
          <w:szCs w:val="21"/>
        </w:rPr>
        <w:t>程度</w:t>
      </w:r>
      <w:r w:rsidRPr="003D0E4A">
        <w:rPr>
          <w:rFonts w:hint="eastAsia"/>
          <w:szCs w:val="21"/>
        </w:rPr>
        <w:t>、</w:t>
      </w:r>
      <w:r w:rsidR="000B2E5B">
        <w:rPr>
          <w:rFonts w:hint="eastAsia"/>
          <w:szCs w:val="21"/>
        </w:rPr>
        <w:t>１回あたり１</w:t>
      </w:r>
      <w:r w:rsidRPr="003D0E4A">
        <w:rPr>
          <w:rFonts w:hint="eastAsia"/>
          <w:szCs w:val="21"/>
        </w:rPr>
        <w:t>時間程度</w:t>
      </w:r>
    </w:p>
    <w:p w14:paraId="335427B5" w14:textId="3ACFF5FC" w:rsidR="003D0E4A" w:rsidRPr="003D0E4A" w:rsidRDefault="003D0E4A" w:rsidP="000B35A7">
      <w:pPr>
        <w:pStyle w:val="a3"/>
        <w:ind w:firstLineChars="100" w:firstLine="210"/>
        <w:rPr>
          <w:szCs w:val="21"/>
        </w:rPr>
      </w:pPr>
      <w:r w:rsidRPr="003D0E4A">
        <w:rPr>
          <w:rFonts w:hint="eastAsia"/>
          <w:szCs w:val="21"/>
        </w:rPr>
        <w:t>【内</w:t>
      </w:r>
      <w:r w:rsidR="00CB2F59">
        <w:rPr>
          <w:rFonts w:hint="eastAsia"/>
          <w:szCs w:val="21"/>
        </w:rPr>
        <w:t xml:space="preserve">　　</w:t>
      </w:r>
      <w:r w:rsidRPr="003D0E4A">
        <w:rPr>
          <w:rFonts w:hint="eastAsia"/>
          <w:szCs w:val="21"/>
        </w:rPr>
        <w:t>容】</w:t>
      </w:r>
    </w:p>
    <w:p w14:paraId="43CC0558" w14:textId="1F8F3C3A" w:rsidR="003D0E4A" w:rsidRPr="000B35A7" w:rsidRDefault="000B35A7" w:rsidP="000B35A7">
      <w:pPr>
        <w:ind w:firstLineChars="450" w:firstLine="945"/>
        <w:rPr>
          <w:szCs w:val="21"/>
        </w:rPr>
      </w:pPr>
      <w:r w:rsidRPr="000B35A7">
        <w:rPr>
          <w:rFonts w:hint="eastAsia"/>
          <w:szCs w:val="21"/>
        </w:rPr>
        <w:t>（ア）</w:t>
      </w:r>
      <w:r w:rsidR="003D0E4A" w:rsidRPr="000B35A7">
        <w:rPr>
          <w:rFonts w:hint="eastAsia"/>
          <w:szCs w:val="21"/>
        </w:rPr>
        <w:t>イベント企画・運営</w:t>
      </w:r>
    </w:p>
    <w:p w14:paraId="65A764F7" w14:textId="447EA5C8" w:rsidR="003D0E4A" w:rsidRDefault="003D0E4A" w:rsidP="006D62E9">
      <w:pPr>
        <w:pStyle w:val="a3"/>
        <w:ind w:firstLineChars="100" w:firstLine="210"/>
        <w:rPr>
          <w:szCs w:val="21"/>
        </w:rPr>
      </w:pPr>
      <w:r w:rsidRPr="003D0E4A">
        <w:rPr>
          <w:rFonts w:hint="eastAsia"/>
          <w:szCs w:val="21"/>
        </w:rPr>
        <w:t>広報・啓発の展開を目的としたイベントの企画・運営を行う。</w:t>
      </w:r>
    </w:p>
    <w:p w14:paraId="61D93B29" w14:textId="77777777" w:rsidR="003D0E4A" w:rsidRPr="003D0E4A" w:rsidRDefault="003D0E4A" w:rsidP="000B35A7">
      <w:pPr>
        <w:pStyle w:val="a3"/>
        <w:ind w:firstLineChars="100" w:firstLine="210"/>
        <w:rPr>
          <w:szCs w:val="21"/>
        </w:rPr>
      </w:pPr>
      <w:r w:rsidRPr="003D0E4A">
        <w:rPr>
          <w:rFonts w:hint="eastAsia"/>
          <w:szCs w:val="21"/>
        </w:rPr>
        <w:t>＜留意事項＞</w:t>
      </w:r>
    </w:p>
    <w:p w14:paraId="6DA54C00" w14:textId="77777777" w:rsidR="000B35A7" w:rsidRDefault="000B2E5B" w:rsidP="000B35A7">
      <w:pPr>
        <w:pStyle w:val="a3"/>
        <w:ind w:leftChars="0" w:left="720" w:firstLineChars="250" w:firstLine="525"/>
        <w:rPr>
          <w:szCs w:val="21"/>
        </w:rPr>
      </w:pPr>
      <w:r>
        <w:rPr>
          <w:rFonts w:hint="eastAsia"/>
          <w:szCs w:val="21"/>
        </w:rPr>
        <w:t>・イベント実施</w:t>
      </w:r>
      <w:r w:rsidR="00A85CAE">
        <w:rPr>
          <w:rFonts w:hint="eastAsia"/>
          <w:szCs w:val="21"/>
        </w:rPr>
        <w:t>内容、</w:t>
      </w:r>
      <w:r w:rsidR="003D0E4A" w:rsidRPr="000B2E5B">
        <w:rPr>
          <w:rFonts w:hint="eastAsia"/>
          <w:szCs w:val="21"/>
        </w:rPr>
        <w:t>会場</w:t>
      </w:r>
      <w:r w:rsidRPr="000B2E5B">
        <w:rPr>
          <w:rFonts w:hint="eastAsia"/>
          <w:szCs w:val="21"/>
        </w:rPr>
        <w:t>選定</w:t>
      </w:r>
      <w:r w:rsidR="003D0E4A" w:rsidRPr="000B2E5B">
        <w:rPr>
          <w:rFonts w:hint="eastAsia"/>
          <w:szCs w:val="21"/>
        </w:rPr>
        <w:t>及び必要な</w:t>
      </w:r>
      <w:r w:rsidR="00A85CAE">
        <w:rPr>
          <w:rFonts w:hint="eastAsia"/>
          <w:szCs w:val="21"/>
        </w:rPr>
        <w:t>備品</w:t>
      </w:r>
      <w:r w:rsidR="003D0E4A" w:rsidRPr="000B2E5B">
        <w:rPr>
          <w:rFonts w:hint="eastAsia"/>
          <w:szCs w:val="21"/>
        </w:rPr>
        <w:t>等については、</w:t>
      </w:r>
      <w:r w:rsidR="009A6FA7">
        <w:rPr>
          <w:rFonts w:hint="eastAsia"/>
          <w:szCs w:val="21"/>
        </w:rPr>
        <w:t>本</w:t>
      </w:r>
      <w:r w:rsidR="003D0E4A" w:rsidRPr="000B2E5B">
        <w:rPr>
          <w:rFonts w:hint="eastAsia"/>
          <w:szCs w:val="21"/>
        </w:rPr>
        <w:t>市と協議の上準備</w:t>
      </w:r>
    </w:p>
    <w:p w14:paraId="0F5AEAC3" w14:textId="6113FF6D" w:rsidR="00CB2F59" w:rsidRPr="000B35A7" w:rsidRDefault="003D0E4A" w:rsidP="000B35A7">
      <w:pPr>
        <w:pStyle w:val="a3"/>
        <w:ind w:leftChars="0" w:left="720" w:firstLineChars="350" w:firstLine="735"/>
        <w:rPr>
          <w:szCs w:val="21"/>
        </w:rPr>
      </w:pPr>
      <w:r w:rsidRPr="000B2E5B">
        <w:rPr>
          <w:rFonts w:hint="eastAsia"/>
          <w:szCs w:val="21"/>
        </w:rPr>
        <w:t>するこ</w:t>
      </w:r>
      <w:r w:rsidRPr="000B35A7">
        <w:rPr>
          <w:rFonts w:hint="eastAsia"/>
          <w:szCs w:val="21"/>
        </w:rPr>
        <w:t>と。</w:t>
      </w:r>
    </w:p>
    <w:p w14:paraId="0679E66F" w14:textId="77777777" w:rsidR="000B35A7" w:rsidRDefault="00CB2F59" w:rsidP="000B35A7">
      <w:pPr>
        <w:pStyle w:val="a3"/>
        <w:ind w:leftChars="0" w:left="720" w:firstLineChars="300" w:firstLine="630"/>
        <w:rPr>
          <w:szCs w:val="21"/>
        </w:rPr>
      </w:pPr>
      <w:r>
        <w:rPr>
          <w:rFonts w:hint="eastAsia"/>
          <w:szCs w:val="21"/>
        </w:rPr>
        <w:t>・</w:t>
      </w:r>
      <w:r w:rsidR="003D0E4A" w:rsidRPr="000B2E5B">
        <w:rPr>
          <w:rFonts w:hint="eastAsia"/>
          <w:szCs w:val="21"/>
        </w:rPr>
        <w:t>会場設営・撤去等により生じた廃棄物は、受注者の責任において適法に処理する</w:t>
      </w:r>
    </w:p>
    <w:p w14:paraId="36120643" w14:textId="573AD13D" w:rsidR="003D0E4A" w:rsidRPr="000B2E5B" w:rsidRDefault="003D0E4A" w:rsidP="000B35A7">
      <w:pPr>
        <w:pStyle w:val="a3"/>
        <w:ind w:leftChars="0" w:left="720" w:firstLineChars="400" w:firstLine="840"/>
        <w:rPr>
          <w:szCs w:val="21"/>
        </w:rPr>
      </w:pPr>
      <w:r w:rsidRPr="000B2E5B">
        <w:rPr>
          <w:rFonts w:hint="eastAsia"/>
          <w:szCs w:val="21"/>
        </w:rPr>
        <w:t>こと。</w:t>
      </w:r>
    </w:p>
    <w:p w14:paraId="0BDA071F" w14:textId="644F7474" w:rsidR="000B2E5B" w:rsidRDefault="000B2E5B" w:rsidP="000B35A7">
      <w:pPr>
        <w:pStyle w:val="a3"/>
        <w:ind w:leftChars="0" w:left="720" w:firstLineChars="300" w:firstLine="630"/>
        <w:rPr>
          <w:szCs w:val="21"/>
        </w:rPr>
      </w:pPr>
      <w:r>
        <w:rPr>
          <w:rFonts w:hint="eastAsia"/>
          <w:szCs w:val="21"/>
        </w:rPr>
        <w:t>・</w:t>
      </w:r>
      <w:r w:rsidR="00CB2F59">
        <w:rPr>
          <w:rFonts w:hint="eastAsia"/>
          <w:szCs w:val="21"/>
        </w:rPr>
        <w:t>イベントに</w:t>
      </w:r>
      <w:r w:rsidRPr="000B2E5B">
        <w:rPr>
          <w:rFonts w:hint="eastAsia"/>
          <w:szCs w:val="21"/>
        </w:rPr>
        <w:t>著名人</w:t>
      </w:r>
      <w:r w:rsidR="00CB2F59">
        <w:rPr>
          <w:rFonts w:hint="eastAsia"/>
          <w:szCs w:val="21"/>
        </w:rPr>
        <w:t>を起用する場合は</w:t>
      </w:r>
      <w:r w:rsidR="009A6FA7">
        <w:rPr>
          <w:rFonts w:hint="eastAsia"/>
          <w:szCs w:val="21"/>
        </w:rPr>
        <w:t>本</w:t>
      </w:r>
      <w:r w:rsidR="009A6FA7" w:rsidRPr="000B2E5B">
        <w:rPr>
          <w:rFonts w:hint="eastAsia"/>
          <w:szCs w:val="21"/>
        </w:rPr>
        <w:t>市</w:t>
      </w:r>
      <w:r w:rsidRPr="000B2E5B">
        <w:rPr>
          <w:rFonts w:hint="eastAsia"/>
          <w:szCs w:val="21"/>
        </w:rPr>
        <w:t>と協議のうえ選定すること。</w:t>
      </w:r>
    </w:p>
    <w:p w14:paraId="4B20EC6F" w14:textId="77777777" w:rsidR="003D0E4A" w:rsidRPr="000B2E5B" w:rsidRDefault="003D0E4A" w:rsidP="00DF6D92">
      <w:pPr>
        <w:rPr>
          <w:szCs w:val="21"/>
        </w:rPr>
      </w:pPr>
    </w:p>
    <w:p w14:paraId="2895B0A2" w14:textId="0D89D890" w:rsidR="00087D63" w:rsidRPr="000B35A7" w:rsidRDefault="006D62E9" w:rsidP="000B35A7">
      <w:pPr>
        <w:pStyle w:val="a3"/>
        <w:numPr>
          <w:ilvl w:val="1"/>
          <w:numId w:val="14"/>
        </w:numPr>
        <w:ind w:leftChars="0"/>
        <w:rPr>
          <w:rFonts w:asciiTheme="majorEastAsia" w:eastAsiaTheme="majorEastAsia" w:hAnsiTheme="majorEastAsia"/>
          <w:b/>
          <w:bCs/>
          <w:szCs w:val="21"/>
        </w:rPr>
      </w:pPr>
      <w:r w:rsidRPr="000B35A7">
        <w:rPr>
          <w:rFonts w:asciiTheme="majorEastAsia" w:eastAsiaTheme="majorEastAsia" w:hAnsiTheme="majorEastAsia" w:hint="eastAsia"/>
          <w:b/>
          <w:bCs/>
          <w:szCs w:val="21"/>
        </w:rPr>
        <w:t>「やせ」課題の</w:t>
      </w:r>
      <w:r w:rsidR="00F9710A" w:rsidRPr="000B35A7">
        <w:rPr>
          <w:rFonts w:asciiTheme="majorEastAsia" w:eastAsiaTheme="majorEastAsia" w:hAnsiTheme="majorEastAsia" w:hint="eastAsia"/>
          <w:b/>
          <w:bCs/>
          <w:szCs w:val="21"/>
        </w:rPr>
        <w:t>効果的な</w:t>
      </w:r>
      <w:r w:rsidR="00087D63" w:rsidRPr="000B35A7">
        <w:rPr>
          <w:rFonts w:asciiTheme="majorEastAsia" w:eastAsiaTheme="majorEastAsia" w:hAnsiTheme="majorEastAsia" w:hint="eastAsia"/>
          <w:b/>
          <w:bCs/>
          <w:szCs w:val="21"/>
        </w:rPr>
        <w:t>広報・啓発</w:t>
      </w:r>
    </w:p>
    <w:p w14:paraId="2D63134D" w14:textId="5D17E100" w:rsidR="009C6A78" w:rsidRPr="000B35A7" w:rsidRDefault="00CB2F59" w:rsidP="001858E3">
      <w:pPr>
        <w:pStyle w:val="a3"/>
        <w:ind w:leftChars="0" w:left="945" w:firstLineChars="100" w:firstLine="210"/>
        <w:rPr>
          <w:szCs w:val="21"/>
        </w:rPr>
      </w:pPr>
      <w:r w:rsidRPr="000B35A7">
        <w:rPr>
          <w:rFonts w:hint="eastAsia"/>
          <w:szCs w:val="21"/>
        </w:rPr>
        <w:t>【目　　的】</w:t>
      </w:r>
      <w:r w:rsidR="009C6A78" w:rsidRPr="000B35A7">
        <w:rPr>
          <w:rFonts w:hint="eastAsia"/>
          <w:szCs w:val="21"/>
        </w:rPr>
        <w:t>若年女性が本課題に関心を持ち、正しい知識を得るきっかけと</w:t>
      </w:r>
      <w:r w:rsidRPr="000B35A7">
        <w:rPr>
          <w:rFonts w:hint="eastAsia"/>
          <w:szCs w:val="21"/>
        </w:rPr>
        <w:t>すること。</w:t>
      </w:r>
    </w:p>
    <w:p w14:paraId="0C02589B" w14:textId="7B9CA99B" w:rsidR="00CB2F59" w:rsidRDefault="00CB2F59" w:rsidP="00CB2F59">
      <w:pPr>
        <w:rPr>
          <w:szCs w:val="21"/>
        </w:rPr>
      </w:pPr>
      <w:r>
        <w:rPr>
          <w:rFonts w:hint="eastAsia"/>
          <w:szCs w:val="21"/>
        </w:rPr>
        <w:t xml:space="preserve">　</w:t>
      </w:r>
      <w:r w:rsidR="006D62E9">
        <w:rPr>
          <w:rFonts w:hint="eastAsia"/>
          <w:szCs w:val="21"/>
        </w:rPr>
        <w:t xml:space="preserve">　</w:t>
      </w:r>
      <w:r>
        <w:rPr>
          <w:rFonts w:hint="eastAsia"/>
          <w:szCs w:val="21"/>
        </w:rPr>
        <w:t xml:space="preserve">　</w:t>
      </w:r>
      <w:r w:rsidR="006D62E9">
        <w:rPr>
          <w:rFonts w:hint="eastAsia"/>
          <w:szCs w:val="21"/>
        </w:rPr>
        <w:t xml:space="preserve">　</w:t>
      </w:r>
      <w:r w:rsidR="001858E3">
        <w:rPr>
          <w:rFonts w:hint="eastAsia"/>
          <w:szCs w:val="21"/>
        </w:rPr>
        <w:t xml:space="preserve">  </w:t>
      </w:r>
      <w:r w:rsidR="000B35A7">
        <w:rPr>
          <w:rFonts w:hint="eastAsia"/>
          <w:szCs w:val="21"/>
        </w:rPr>
        <w:t xml:space="preserve"> </w:t>
      </w:r>
      <w:r>
        <w:rPr>
          <w:rFonts w:hint="eastAsia"/>
          <w:szCs w:val="21"/>
        </w:rPr>
        <w:t>【内</w:t>
      </w:r>
      <w:r w:rsidR="006D62E9">
        <w:rPr>
          <w:rFonts w:hint="eastAsia"/>
          <w:szCs w:val="21"/>
        </w:rPr>
        <w:t xml:space="preserve">　　</w:t>
      </w:r>
      <w:r>
        <w:rPr>
          <w:rFonts w:hint="eastAsia"/>
          <w:szCs w:val="21"/>
        </w:rPr>
        <w:t>容】</w:t>
      </w:r>
    </w:p>
    <w:p w14:paraId="6A894C64" w14:textId="60C548C7" w:rsidR="009C6A78" w:rsidRPr="00E20878" w:rsidRDefault="000B35A7" w:rsidP="001858E3">
      <w:pPr>
        <w:pStyle w:val="a3"/>
        <w:ind w:leftChars="0" w:left="990" w:firstLineChars="50" w:firstLine="105"/>
        <w:rPr>
          <w:szCs w:val="21"/>
        </w:rPr>
      </w:pPr>
      <w:r>
        <w:rPr>
          <w:rFonts w:hint="eastAsia"/>
          <w:szCs w:val="21"/>
        </w:rPr>
        <w:t>（ア）</w:t>
      </w:r>
      <w:r w:rsidR="00A85CAE" w:rsidRPr="00E20878">
        <w:rPr>
          <w:rFonts w:hint="eastAsia"/>
          <w:szCs w:val="21"/>
        </w:rPr>
        <w:t>広報・啓発物</w:t>
      </w:r>
      <w:r w:rsidR="009C6A78" w:rsidRPr="00E20878">
        <w:rPr>
          <w:rFonts w:hint="eastAsia"/>
          <w:szCs w:val="21"/>
        </w:rPr>
        <w:t>の制作</w:t>
      </w:r>
    </w:p>
    <w:p w14:paraId="7871F074" w14:textId="77777777" w:rsidR="000B35A7" w:rsidRDefault="000B35A7" w:rsidP="000B35A7">
      <w:pPr>
        <w:pStyle w:val="a3"/>
        <w:ind w:leftChars="0" w:left="780" w:firstLineChars="450" w:firstLine="945"/>
        <w:rPr>
          <w:szCs w:val="21"/>
        </w:rPr>
      </w:pPr>
      <w:r>
        <w:rPr>
          <w:rFonts w:hint="eastAsia"/>
          <w:szCs w:val="21"/>
        </w:rPr>
        <w:t>①</w:t>
      </w:r>
      <w:r w:rsidR="00BE05BF">
        <w:rPr>
          <w:rFonts w:hint="eastAsia"/>
          <w:szCs w:val="21"/>
        </w:rPr>
        <w:t>の</w:t>
      </w:r>
      <w:r w:rsidR="00F9710A">
        <w:rPr>
          <w:rFonts w:hint="eastAsia"/>
          <w:szCs w:val="21"/>
        </w:rPr>
        <w:t>ワークショップで提示された意見を基とし</w:t>
      </w:r>
      <w:r w:rsidR="00BE05BF">
        <w:rPr>
          <w:rFonts w:hint="eastAsia"/>
          <w:szCs w:val="21"/>
        </w:rPr>
        <w:t>て</w:t>
      </w:r>
      <w:r w:rsidR="00F9710A">
        <w:rPr>
          <w:rFonts w:hint="eastAsia"/>
          <w:szCs w:val="21"/>
        </w:rPr>
        <w:t>、</w:t>
      </w:r>
      <w:r w:rsidR="002479CF">
        <w:rPr>
          <w:rFonts w:hint="eastAsia"/>
          <w:szCs w:val="21"/>
        </w:rPr>
        <w:t>当事者世代</w:t>
      </w:r>
      <w:r w:rsidR="009C6A78" w:rsidRPr="009C6A78">
        <w:rPr>
          <w:rFonts w:hint="eastAsia"/>
          <w:szCs w:val="21"/>
        </w:rPr>
        <w:t>に訴求する著名</w:t>
      </w:r>
    </w:p>
    <w:p w14:paraId="34ABCA71" w14:textId="77777777" w:rsidR="000B35A7" w:rsidRDefault="009C6A78" w:rsidP="000B35A7">
      <w:pPr>
        <w:pStyle w:val="a3"/>
        <w:ind w:leftChars="0" w:left="780" w:firstLineChars="350" w:firstLine="735"/>
        <w:rPr>
          <w:szCs w:val="21"/>
        </w:rPr>
      </w:pPr>
      <w:r w:rsidRPr="009C6A78">
        <w:rPr>
          <w:rFonts w:hint="eastAsia"/>
          <w:szCs w:val="21"/>
        </w:rPr>
        <w:t>人</w:t>
      </w:r>
      <w:r>
        <w:rPr>
          <w:rFonts w:hint="eastAsia"/>
          <w:szCs w:val="21"/>
        </w:rPr>
        <w:t>の</w:t>
      </w:r>
      <w:r w:rsidRPr="009C6A78">
        <w:rPr>
          <w:rFonts w:hint="eastAsia"/>
          <w:szCs w:val="21"/>
        </w:rPr>
        <w:t>登用</w:t>
      </w:r>
      <w:r>
        <w:rPr>
          <w:rFonts w:hint="eastAsia"/>
          <w:szCs w:val="21"/>
        </w:rPr>
        <w:t>若しくはデザインにて作成を行うこと。</w:t>
      </w:r>
      <w:r w:rsidR="002E2811">
        <w:rPr>
          <w:rFonts w:hint="eastAsia"/>
          <w:szCs w:val="21"/>
        </w:rPr>
        <w:t>著名人の選定及び制作について</w:t>
      </w:r>
    </w:p>
    <w:p w14:paraId="5B7E9605" w14:textId="46228096" w:rsidR="009C6A78" w:rsidRPr="002479CF" w:rsidRDefault="002E2811" w:rsidP="000B35A7">
      <w:pPr>
        <w:pStyle w:val="a3"/>
        <w:ind w:leftChars="0" w:left="780" w:firstLineChars="350" w:firstLine="735"/>
        <w:rPr>
          <w:szCs w:val="21"/>
        </w:rPr>
      </w:pPr>
      <w:r>
        <w:rPr>
          <w:rFonts w:hint="eastAsia"/>
          <w:szCs w:val="21"/>
        </w:rPr>
        <w:t>は</w:t>
      </w:r>
      <w:r w:rsidRPr="002E2811">
        <w:rPr>
          <w:rFonts w:hint="eastAsia"/>
          <w:szCs w:val="21"/>
        </w:rPr>
        <w:t>、</w:t>
      </w:r>
      <w:r w:rsidR="009A6FA7">
        <w:rPr>
          <w:rFonts w:hint="eastAsia"/>
          <w:szCs w:val="21"/>
        </w:rPr>
        <w:t>本</w:t>
      </w:r>
      <w:r w:rsidR="009A6FA7" w:rsidRPr="000B2E5B">
        <w:rPr>
          <w:rFonts w:hint="eastAsia"/>
          <w:szCs w:val="21"/>
        </w:rPr>
        <w:t>市</w:t>
      </w:r>
      <w:r w:rsidRPr="002E2811">
        <w:rPr>
          <w:rFonts w:hint="eastAsia"/>
          <w:szCs w:val="21"/>
        </w:rPr>
        <w:t>と協議</w:t>
      </w:r>
      <w:r>
        <w:rPr>
          <w:rFonts w:hint="eastAsia"/>
          <w:szCs w:val="21"/>
        </w:rPr>
        <w:t>のうえ行うこと</w:t>
      </w:r>
      <w:r w:rsidR="009C6A78" w:rsidRPr="00087D63">
        <w:rPr>
          <w:rFonts w:hint="eastAsia"/>
          <w:szCs w:val="21"/>
        </w:rPr>
        <w:t>。</w:t>
      </w:r>
    </w:p>
    <w:p w14:paraId="3BE1A21D" w14:textId="77820E96" w:rsidR="009C6A78" w:rsidRPr="002E2811" w:rsidRDefault="000B35A7" w:rsidP="001858E3">
      <w:pPr>
        <w:pStyle w:val="a3"/>
        <w:ind w:leftChars="0" w:left="990" w:firstLineChars="50" w:firstLine="105"/>
        <w:rPr>
          <w:szCs w:val="21"/>
        </w:rPr>
      </w:pPr>
      <w:r>
        <w:rPr>
          <w:rFonts w:hint="eastAsia"/>
          <w:szCs w:val="21"/>
        </w:rPr>
        <w:t>（イ）</w:t>
      </w:r>
      <w:r w:rsidR="00CB2F59" w:rsidRPr="002E2811">
        <w:rPr>
          <w:rFonts w:hint="eastAsia"/>
          <w:szCs w:val="21"/>
        </w:rPr>
        <w:t>効果的な</w:t>
      </w:r>
      <w:r w:rsidR="009C6A78" w:rsidRPr="002E2811">
        <w:rPr>
          <w:rFonts w:hint="eastAsia"/>
          <w:szCs w:val="21"/>
        </w:rPr>
        <w:t>SNS</w:t>
      </w:r>
      <w:r w:rsidR="009C6A78" w:rsidRPr="002E2811">
        <w:rPr>
          <w:rFonts w:hint="eastAsia"/>
          <w:szCs w:val="21"/>
        </w:rPr>
        <w:t>の作成、活用</w:t>
      </w:r>
    </w:p>
    <w:p w14:paraId="03126DB0" w14:textId="5C32B85E" w:rsidR="00087D63" w:rsidRDefault="009C6A78" w:rsidP="000B35A7">
      <w:pPr>
        <w:pStyle w:val="a3"/>
        <w:ind w:firstLineChars="450" w:firstLine="945"/>
        <w:rPr>
          <w:szCs w:val="21"/>
        </w:rPr>
      </w:pPr>
      <w:r w:rsidRPr="009C6A78">
        <w:rPr>
          <w:rFonts w:hint="eastAsia"/>
          <w:szCs w:val="21"/>
        </w:rPr>
        <w:t>当事者世代の視点を踏まえた分かりやすく共感性の高い内容の制作及び情報</w:t>
      </w:r>
      <w:r w:rsidRPr="009C6A78">
        <w:rPr>
          <w:rFonts w:hint="eastAsia"/>
          <w:szCs w:val="21"/>
        </w:rPr>
        <w:lastRenderedPageBreak/>
        <w:t>発信を行う</w:t>
      </w:r>
      <w:r>
        <w:rPr>
          <w:rFonts w:hint="eastAsia"/>
          <w:szCs w:val="21"/>
        </w:rPr>
        <w:t>こと</w:t>
      </w:r>
      <w:r w:rsidRPr="009C6A78">
        <w:rPr>
          <w:rFonts w:hint="eastAsia"/>
          <w:szCs w:val="21"/>
        </w:rPr>
        <w:t>。</w:t>
      </w:r>
      <w:r w:rsidR="00087D63" w:rsidRPr="00087D63">
        <w:rPr>
          <w:rFonts w:hint="eastAsia"/>
          <w:szCs w:val="21"/>
        </w:rPr>
        <w:t>なお、</w:t>
      </w:r>
      <w:r w:rsidR="002479CF">
        <w:rPr>
          <w:rFonts w:hint="eastAsia"/>
          <w:szCs w:val="21"/>
        </w:rPr>
        <w:t>SNS</w:t>
      </w:r>
      <w:r w:rsidR="002479CF">
        <w:rPr>
          <w:rFonts w:hint="eastAsia"/>
          <w:szCs w:val="21"/>
        </w:rPr>
        <w:t>の媒体選定・投稿案</w:t>
      </w:r>
      <w:r w:rsidR="002479CF" w:rsidRPr="002479CF">
        <w:rPr>
          <w:rFonts w:hint="eastAsia"/>
          <w:szCs w:val="21"/>
        </w:rPr>
        <w:t>制作にあたっては、</w:t>
      </w:r>
      <w:r w:rsidR="009A6FA7">
        <w:rPr>
          <w:rFonts w:hint="eastAsia"/>
          <w:szCs w:val="21"/>
        </w:rPr>
        <w:t>本</w:t>
      </w:r>
      <w:r w:rsidR="009A6FA7" w:rsidRPr="000B2E5B">
        <w:rPr>
          <w:rFonts w:hint="eastAsia"/>
          <w:szCs w:val="21"/>
        </w:rPr>
        <w:t>市</w:t>
      </w:r>
      <w:r w:rsidR="002479CF" w:rsidRPr="002479CF">
        <w:rPr>
          <w:rFonts w:hint="eastAsia"/>
          <w:szCs w:val="21"/>
        </w:rPr>
        <w:t>と協議し制作すること。</w:t>
      </w:r>
    </w:p>
    <w:p w14:paraId="3F2DF724" w14:textId="13986A22" w:rsidR="00DF6D92" w:rsidRDefault="00DF6D92" w:rsidP="002479CF">
      <w:pPr>
        <w:pStyle w:val="a3"/>
        <w:rPr>
          <w:szCs w:val="21"/>
        </w:rPr>
      </w:pPr>
      <w:r>
        <w:rPr>
          <w:rFonts w:hint="eastAsia"/>
          <w:szCs w:val="21"/>
        </w:rPr>
        <w:t>年に２、３回程度、有識者監修（管理栄養士、運動指導士等）の投稿を行うこと。なお、有識者の選定については、</w:t>
      </w:r>
      <w:r w:rsidR="009A6FA7">
        <w:rPr>
          <w:rFonts w:hint="eastAsia"/>
          <w:szCs w:val="21"/>
        </w:rPr>
        <w:t>本</w:t>
      </w:r>
      <w:r w:rsidR="009A6FA7" w:rsidRPr="000B2E5B">
        <w:rPr>
          <w:rFonts w:hint="eastAsia"/>
          <w:szCs w:val="21"/>
        </w:rPr>
        <w:t>市</w:t>
      </w:r>
      <w:r>
        <w:rPr>
          <w:rFonts w:hint="eastAsia"/>
          <w:szCs w:val="21"/>
        </w:rPr>
        <w:t>と協議のうえ選定すること。</w:t>
      </w:r>
    </w:p>
    <w:p w14:paraId="5A093415" w14:textId="77777777" w:rsidR="006D62E9" w:rsidRPr="00404777" w:rsidRDefault="006D62E9" w:rsidP="00404777">
      <w:pPr>
        <w:rPr>
          <w:szCs w:val="21"/>
        </w:rPr>
      </w:pPr>
    </w:p>
    <w:p w14:paraId="4001D07B" w14:textId="744A2373" w:rsidR="002942AC" w:rsidRPr="001F3B40" w:rsidRDefault="00741D05" w:rsidP="001F3B40">
      <w:pPr>
        <w:ind w:firstLineChars="200" w:firstLine="422"/>
        <w:jc w:val="left"/>
        <w:rPr>
          <w:rFonts w:asciiTheme="majorEastAsia" w:eastAsiaTheme="majorEastAsia" w:hAnsiTheme="majorEastAsia"/>
          <w:b/>
          <w:bCs/>
          <w:szCs w:val="21"/>
        </w:rPr>
      </w:pPr>
      <w:r w:rsidRPr="001F3B40">
        <w:rPr>
          <w:rFonts w:asciiTheme="majorEastAsia" w:eastAsiaTheme="majorEastAsia" w:hAnsiTheme="majorEastAsia" w:hint="eastAsia"/>
          <w:b/>
          <w:bCs/>
          <w:szCs w:val="21"/>
        </w:rPr>
        <w:t>（</w:t>
      </w:r>
      <w:r w:rsidR="000B35A7">
        <w:rPr>
          <w:rFonts w:asciiTheme="majorEastAsia" w:eastAsiaTheme="majorEastAsia" w:hAnsiTheme="majorEastAsia" w:hint="eastAsia"/>
          <w:b/>
          <w:bCs/>
          <w:szCs w:val="21"/>
        </w:rPr>
        <w:t>２</w:t>
      </w:r>
      <w:r w:rsidR="00381362" w:rsidRPr="001F3B40">
        <w:rPr>
          <w:rFonts w:asciiTheme="majorEastAsia" w:eastAsiaTheme="majorEastAsia" w:hAnsiTheme="majorEastAsia" w:hint="eastAsia"/>
          <w:b/>
          <w:bCs/>
          <w:szCs w:val="21"/>
        </w:rPr>
        <w:t>）</w:t>
      </w:r>
      <w:r w:rsidR="00573CB6" w:rsidRPr="001F3B40">
        <w:rPr>
          <w:rFonts w:asciiTheme="majorEastAsia" w:eastAsiaTheme="majorEastAsia" w:hAnsiTheme="majorEastAsia" w:hint="eastAsia"/>
          <w:b/>
          <w:bCs/>
          <w:szCs w:val="21"/>
        </w:rPr>
        <w:t>ロコモ予防</w:t>
      </w:r>
      <w:r w:rsidR="007D0F2D" w:rsidRPr="001F3B40">
        <w:rPr>
          <w:rFonts w:asciiTheme="majorEastAsia" w:eastAsiaTheme="majorEastAsia" w:hAnsiTheme="majorEastAsia" w:hint="eastAsia"/>
          <w:b/>
          <w:bCs/>
          <w:szCs w:val="21"/>
        </w:rPr>
        <w:t>のため</w:t>
      </w:r>
      <w:r w:rsidR="006B2B9B" w:rsidRPr="001F3B40">
        <w:rPr>
          <w:rFonts w:asciiTheme="majorEastAsia" w:eastAsiaTheme="majorEastAsia" w:hAnsiTheme="majorEastAsia" w:hint="eastAsia"/>
          <w:b/>
          <w:bCs/>
          <w:szCs w:val="21"/>
        </w:rPr>
        <w:t>エクササイズ</w:t>
      </w:r>
      <w:r w:rsidR="00FF5200" w:rsidRPr="001F3B40">
        <w:rPr>
          <w:rFonts w:asciiTheme="majorEastAsia" w:eastAsiaTheme="majorEastAsia" w:hAnsiTheme="majorEastAsia" w:hint="eastAsia"/>
          <w:b/>
          <w:bCs/>
          <w:szCs w:val="21"/>
        </w:rPr>
        <w:t>体験</w:t>
      </w:r>
      <w:r w:rsidR="0077346F" w:rsidRPr="001F3B40">
        <w:rPr>
          <w:rFonts w:asciiTheme="majorEastAsia" w:eastAsiaTheme="majorEastAsia" w:hAnsiTheme="majorEastAsia" w:hint="eastAsia"/>
          <w:b/>
          <w:bCs/>
          <w:szCs w:val="21"/>
        </w:rPr>
        <w:t>教室</w:t>
      </w:r>
      <w:r w:rsidR="008A5E43" w:rsidRPr="001F3B40">
        <w:rPr>
          <w:rFonts w:asciiTheme="majorEastAsia" w:eastAsiaTheme="majorEastAsia" w:hAnsiTheme="majorEastAsia" w:hint="eastAsia"/>
          <w:b/>
          <w:bCs/>
          <w:szCs w:val="21"/>
        </w:rPr>
        <w:t>の</w:t>
      </w:r>
      <w:r w:rsidR="00594A1A" w:rsidRPr="001F3B40">
        <w:rPr>
          <w:rFonts w:asciiTheme="majorEastAsia" w:eastAsiaTheme="majorEastAsia" w:hAnsiTheme="majorEastAsia" w:hint="eastAsia"/>
          <w:b/>
          <w:bCs/>
          <w:szCs w:val="21"/>
        </w:rPr>
        <w:t>企画・運営</w:t>
      </w:r>
    </w:p>
    <w:p w14:paraId="20A7DAD9" w14:textId="77777777" w:rsidR="004028B5" w:rsidRPr="00D02F5A" w:rsidRDefault="00932795" w:rsidP="00E01247">
      <w:pPr>
        <w:ind w:leftChars="400" w:left="1890" w:hangingChars="500" w:hanging="1050"/>
        <w:jc w:val="left"/>
        <w:rPr>
          <w:rFonts w:asciiTheme="minorEastAsia" w:hAnsiTheme="minorEastAsia"/>
          <w:szCs w:val="21"/>
        </w:rPr>
      </w:pPr>
      <w:r w:rsidRPr="00D02F5A">
        <w:rPr>
          <w:rFonts w:asciiTheme="minorEastAsia" w:hAnsiTheme="minorEastAsia" w:hint="eastAsia"/>
          <w:szCs w:val="21"/>
        </w:rPr>
        <w:t>【</w:t>
      </w:r>
      <w:r w:rsidR="004028B5" w:rsidRPr="00D02F5A">
        <w:rPr>
          <w:rFonts w:asciiTheme="minorEastAsia" w:hAnsiTheme="minorEastAsia" w:hint="eastAsia"/>
          <w:szCs w:val="21"/>
        </w:rPr>
        <w:t>目</w:t>
      </w:r>
      <w:r w:rsidR="00594A1A" w:rsidRPr="00D02F5A">
        <w:rPr>
          <w:rFonts w:asciiTheme="minorEastAsia" w:hAnsiTheme="minorEastAsia" w:hint="eastAsia"/>
          <w:szCs w:val="21"/>
        </w:rPr>
        <w:t xml:space="preserve">　　</w:t>
      </w:r>
      <w:r w:rsidR="004028B5" w:rsidRPr="00D02F5A">
        <w:rPr>
          <w:rFonts w:asciiTheme="minorEastAsia" w:hAnsiTheme="minorEastAsia" w:hint="eastAsia"/>
          <w:szCs w:val="21"/>
        </w:rPr>
        <w:t>的</w:t>
      </w:r>
      <w:r w:rsidRPr="00D02F5A">
        <w:rPr>
          <w:rFonts w:asciiTheme="minorEastAsia" w:hAnsiTheme="minorEastAsia" w:hint="eastAsia"/>
          <w:szCs w:val="21"/>
        </w:rPr>
        <w:t>】</w:t>
      </w:r>
      <w:r w:rsidR="00747B39" w:rsidRPr="00D02F5A">
        <w:rPr>
          <w:rFonts w:asciiTheme="minorEastAsia" w:hAnsiTheme="minorEastAsia" w:hint="eastAsia"/>
          <w:szCs w:val="21"/>
        </w:rPr>
        <w:t>参加しやす</w:t>
      </w:r>
      <w:r w:rsidR="00FF5200" w:rsidRPr="00D02F5A">
        <w:rPr>
          <w:rFonts w:asciiTheme="minorEastAsia" w:hAnsiTheme="minorEastAsia" w:hint="eastAsia"/>
          <w:szCs w:val="21"/>
        </w:rPr>
        <w:t>い</w:t>
      </w:r>
      <w:r w:rsidR="006B2B9B" w:rsidRPr="00D02F5A">
        <w:rPr>
          <w:rFonts w:asciiTheme="minorEastAsia" w:hAnsiTheme="minorEastAsia" w:hint="eastAsia"/>
          <w:szCs w:val="21"/>
        </w:rPr>
        <w:t>エクササイズ</w:t>
      </w:r>
      <w:r w:rsidR="00FF5200" w:rsidRPr="00D02F5A">
        <w:rPr>
          <w:rFonts w:asciiTheme="minorEastAsia" w:hAnsiTheme="minorEastAsia" w:hint="eastAsia"/>
          <w:szCs w:val="21"/>
        </w:rPr>
        <w:t>体験</w:t>
      </w:r>
      <w:r w:rsidR="004B3BB4" w:rsidRPr="00D02F5A">
        <w:rPr>
          <w:rFonts w:asciiTheme="minorEastAsia" w:hAnsiTheme="minorEastAsia" w:hint="eastAsia"/>
          <w:szCs w:val="21"/>
        </w:rPr>
        <w:t>型</w:t>
      </w:r>
      <w:r w:rsidR="00747B39" w:rsidRPr="00D02F5A">
        <w:rPr>
          <w:rFonts w:asciiTheme="minorEastAsia" w:hAnsiTheme="minorEastAsia" w:hint="eastAsia"/>
          <w:szCs w:val="21"/>
        </w:rPr>
        <w:t>教室を開催し</w:t>
      </w:r>
      <w:r w:rsidR="0084234D" w:rsidRPr="00D02F5A">
        <w:rPr>
          <w:rFonts w:asciiTheme="minorEastAsia" w:hAnsiTheme="minorEastAsia" w:hint="eastAsia"/>
          <w:szCs w:val="21"/>
        </w:rPr>
        <w:t>運動習慣を身につける</w:t>
      </w:r>
      <w:r w:rsidR="004028B5" w:rsidRPr="00D02F5A">
        <w:rPr>
          <w:rFonts w:asciiTheme="minorEastAsia" w:hAnsiTheme="minorEastAsia" w:hint="eastAsia"/>
          <w:szCs w:val="21"/>
        </w:rPr>
        <w:t>機会と</w:t>
      </w:r>
      <w:r w:rsidR="002A4B7B" w:rsidRPr="00D02F5A">
        <w:rPr>
          <w:rFonts w:asciiTheme="minorEastAsia" w:hAnsiTheme="minorEastAsia" w:hint="eastAsia"/>
          <w:szCs w:val="21"/>
        </w:rPr>
        <w:t>する。</w:t>
      </w:r>
    </w:p>
    <w:p w14:paraId="62837A57" w14:textId="77777777" w:rsidR="006630A0" w:rsidRPr="00D02F5A" w:rsidRDefault="00932795" w:rsidP="00E01247">
      <w:pPr>
        <w:ind w:firstLineChars="400" w:firstLine="840"/>
        <w:jc w:val="left"/>
        <w:rPr>
          <w:rFonts w:asciiTheme="minorEastAsia" w:hAnsiTheme="minorEastAsia"/>
          <w:szCs w:val="21"/>
        </w:rPr>
      </w:pPr>
      <w:r w:rsidRPr="00D02F5A">
        <w:rPr>
          <w:rFonts w:asciiTheme="minorEastAsia" w:hAnsiTheme="minorEastAsia" w:hint="eastAsia"/>
          <w:szCs w:val="21"/>
        </w:rPr>
        <w:t>【</w:t>
      </w:r>
      <w:r w:rsidR="006630A0" w:rsidRPr="00D02F5A">
        <w:rPr>
          <w:rFonts w:asciiTheme="minorEastAsia" w:hAnsiTheme="minorEastAsia" w:hint="eastAsia"/>
          <w:szCs w:val="21"/>
        </w:rPr>
        <w:t>対</w:t>
      </w:r>
      <w:r w:rsidR="00594A1A" w:rsidRPr="00D02F5A">
        <w:rPr>
          <w:rFonts w:asciiTheme="minorEastAsia" w:hAnsiTheme="minorEastAsia" w:hint="eastAsia"/>
          <w:szCs w:val="21"/>
        </w:rPr>
        <w:t xml:space="preserve">　　</w:t>
      </w:r>
      <w:r w:rsidR="006630A0" w:rsidRPr="00D02F5A">
        <w:rPr>
          <w:rFonts w:asciiTheme="minorEastAsia" w:hAnsiTheme="minorEastAsia" w:hint="eastAsia"/>
          <w:szCs w:val="21"/>
        </w:rPr>
        <w:t>象</w:t>
      </w:r>
      <w:r w:rsidRPr="00D02F5A">
        <w:rPr>
          <w:rFonts w:asciiTheme="minorEastAsia" w:hAnsiTheme="minorEastAsia" w:hint="eastAsia"/>
          <w:szCs w:val="21"/>
        </w:rPr>
        <w:t>】</w:t>
      </w:r>
      <w:r w:rsidR="00FF5200" w:rsidRPr="00D02F5A">
        <w:rPr>
          <w:rFonts w:asciiTheme="minorEastAsia" w:hAnsiTheme="minorEastAsia" w:hint="eastAsia"/>
          <w:szCs w:val="21"/>
        </w:rPr>
        <w:t>運動習慣</w:t>
      </w:r>
      <w:r w:rsidR="009113EA" w:rsidRPr="00D02F5A">
        <w:rPr>
          <w:rFonts w:asciiTheme="minorEastAsia" w:hAnsiTheme="minorEastAsia" w:hint="eastAsia"/>
          <w:szCs w:val="21"/>
        </w:rPr>
        <w:t>の</w:t>
      </w:r>
      <w:r w:rsidR="00367E9B" w:rsidRPr="00D02F5A">
        <w:rPr>
          <w:rFonts w:asciiTheme="minorEastAsia" w:hAnsiTheme="minorEastAsia" w:hint="eastAsia"/>
          <w:szCs w:val="21"/>
        </w:rPr>
        <w:t>ない</w:t>
      </w:r>
      <w:r w:rsidR="007D094B" w:rsidRPr="00D02F5A">
        <w:rPr>
          <w:rFonts w:asciiTheme="minorEastAsia" w:hAnsiTheme="minorEastAsia" w:hint="eastAsia"/>
          <w:szCs w:val="21"/>
        </w:rPr>
        <w:t>子育て中や</w:t>
      </w:r>
      <w:r w:rsidR="003F390B" w:rsidRPr="00D02F5A">
        <w:rPr>
          <w:rFonts w:asciiTheme="minorEastAsia" w:hAnsiTheme="minorEastAsia" w:hint="eastAsia"/>
          <w:szCs w:val="21"/>
        </w:rPr>
        <w:t>働く</w:t>
      </w:r>
      <w:r w:rsidR="00E70AF4" w:rsidRPr="00D02F5A">
        <w:rPr>
          <w:rFonts w:asciiTheme="minorEastAsia" w:hAnsiTheme="minorEastAsia" w:hint="eastAsia"/>
          <w:szCs w:val="21"/>
        </w:rPr>
        <w:t>世代</w:t>
      </w:r>
      <w:r w:rsidR="00D96122" w:rsidRPr="00D02F5A">
        <w:rPr>
          <w:rFonts w:asciiTheme="minorEastAsia" w:hAnsiTheme="minorEastAsia" w:hint="eastAsia"/>
          <w:szCs w:val="21"/>
        </w:rPr>
        <w:t>の</w:t>
      </w:r>
      <w:r w:rsidR="006630A0" w:rsidRPr="00D02F5A">
        <w:rPr>
          <w:rFonts w:asciiTheme="minorEastAsia" w:hAnsiTheme="minorEastAsia" w:hint="eastAsia"/>
          <w:szCs w:val="21"/>
        </w:rPr>
        <w:t>女</w:t>
      </w:r>
      <w:r w:rsidR="00EF319D" w:rsidRPr="00D02F5A">
        <w:rPr>
          <w:rFonts w:asciiTheme="minorEastAsia" w:hAnsiTheme="minorEastAsia" w:hint="eastAsia"/>
          <w:szCs w:val="21"/>
        </w:rPr>
        <w:t>性</w:t>
      </w:r>
      <w:r w:rsidR="00EA175B" w:rsidRPr="00D02F5A">
        <w:rPr>
          <w:rFonts w:asciiTheme="minorEastAsia" w:hAnsiTheme="minorEastAsia" w:hint="eastAsia"/>
          <w:szCs w:val="21"/>
        </w:rPr>
        <w:t>（</w:t>
      </w:r>
      <w:r w:rsidR="003F390B" w:rsidRPr="00D02F5A">
        <w:rPr>
          <w:rFonts w:asciiTheme="minorEastAsia" w:hAnsiTheme="minorEastAsia" w:hint="eastAsia"/>
          <w:szCs w:val="21"/>
        </w:rPr>
        <w:t>主に</w:t>
      </w:r>
      <w:r w:rsidR="00EA175B" w:rsidRPr="00D02F5A">
        <w:rPr>
          <w:rFonts w:asciiTheme="minorEastAsia" w:hAnsiTheme="minorEastAsia" w:hint="eastAsia"/>
          <w:szCs w:val="21"/>
        </w:rPr>
        <w:t>30代～50</w:t>
      </w:r>
      <w:r w:rsidR="003F390B" w:rsidRPr="00D02F5A">
        <w:rPr>
          <w:rFonts w:asciiTheme="minorEastAsia" w:hAnsiTheme="minorEastAsia" w:hint="eastAsia"/>
          <w:szCs w:val="21"/>
        </w:rPr>
        <w:t>代</w:t>
      </w:r>
      <w:r w:rsidR="00EA175B" w:rsidRPr="00D02F5A">
        <w:rPr>
          <w:rFonts w:asciiTheme="minorEastAsia" w:hAnsiTheme="minorEastAsia" w:hint="eastAsia"/>
          <w:szCs w:val="21"/>
        </w:rPr>
        <w:t>）</w:t>
      </w:r>
    </w:p>
    <w:p w14:paraId="10D40187" w14:textId="4167C5AB" w:rsidR="00C84279" w:rsidRDefault="00932795" w:rsidP="00E01247">
      <w:pPr>
        <w:ind w:firstLineChars="400" w:firstLine="840"/>
        <w:jc w:val="left"/>
        <w:rPr>
          <w:rFonts w:asciiTheme="minorEastAsia" w:hAnsiTheme="minorEastAsia"/>
          <w:szCs w:val="21"/>
        </w:rPr>
      </w:pPr>
      <w:r w:rsidRPr="00D02F5A">
        <w:rPr>
          <w:rFonts w:asciiTheme="minorEastAsia" w:hAnsiTheme="minorEastAsia" w:hint="eastAsia"/>
          <w:szCs w:val="21"/>
        </w:rPr>
        <w:t>【</w:t>
      </w:r>
      <w:r w:rsidR="006630A0" w:rsidRPr="00D02F5A">
        <w:rPr>
          <w:rFonts w:asciiTheme="minorEastAsia" w:hAnsiTheme="minorEastAsia" w:hint="eastAsia"/>
          <w:szCs w:val="21"/>
        </w:rPr>
        <w:t>実施時期</w:t>
      </w:r>
      <w:r w:rsidR="00516168" w:rsidRPr="00D02F5A">
        <w:rPr>
          <w:rFonts w:asciiTheme="minorEastAsia" w:hAnsiTheme="minorEastAsia" w:hint="eastAsia"/>
          <w:szCs w:val="21"/>
        </w:rPr>
        <w:t>】</w:t>
      </w:r>
      <w:r w:rsidR="001344DC" w:rsidRPr="00D02F5A">
        <w:rPr>
          <w:rFonts w:asciiTheme="minorEastAsia" w:hAnsiTheme="minorEastAsia" w:hint="eastAsia"/>
          <w:szCs w:val="21"/>
        </w:rPr>
        <w:t>令和</w:t>
      </w:r>
      <w:r w:rsidR="004915E4">
        <w:rPr>
          <w:rFonts w:asciiTheme="minorEastAsia" w:hAnsiTheme="minorEastAsia" w:hint="eastAsia"/>
          <w:szCs w:val="21"/>
        </w:rPr>
        <w:t>８</w:t>
      </w:r>
      <w:r w:rsidR="00516168" w:rsidRPr="00D02F5A">
        <w:rPr>
          <w:rFonts w:asciiTheme="minorEastAsia" w:hAnsiTheme="minorEastAsia" w:hint="eastAsia"/>
          <w:szCs w:val="21"/>
        </w:rPr>
        <w:t>年</w:t>
      </w:r>
      <w:r w:rsidR="00F06173" w:rsidRPr="00D02F5A">
        <w:rPr>
          <w:rFonts w:asciiTheme="minorEastAsia" w:hAnsiTheme="minorEastAsia" w:hint="eastAsia"/>
          <w:szCs w:val="21"/>
        </w:rPr>
        <w:t>1</w:t>
      </w:r>
      <w:r w:rsidR="00C84279">
        <w:rPr>
          <w:rFonts w:asciiTheme="minorEastAsia" w:hAnsiTheme="minorEastAsia" w:hint="eastAsia"/>
          <w:szCs w:val="21"/>
        </w:rPr>
        <w:t>1</w:t>
      </w:r>
      <w:r w:rsidR="00516168" w:rsidRPr="00D02F5A">
        <w:rPr>
          <w:rFonts w:asciiTheme="minorEastAsia" w:hAnsiTheme="minorEastAsia" w:hint="eastAsia"/>
          <w:szCs w:val="21"/>
        </w:rPr>
        <w:t>月末まで</w:t>
      </w:r>
    </w:p>
    <w:p w14:paraId="75DB9018" w14:textId="21E69BB4" w:rsidR="00283C9D" w:rsidRPr="00D02F5A" w:rsidRDefault="00C84279" w:rsidP="00E01247">
      <w:pPr>
        <w:ind w:firstLineChars="400" w:firstLine="840"/>
        <w:jc w:val="left"/>
        <w:rPr>
          <w:rFonts w:asciiTheme="minorEastAsia" w:hAnsiTheme="minorEastAsia"/>
          <w:szCs w:val="21"/>
        </w:rPr>
      </w:pPr>
      <w:r>
        <w:rPr>
          <w:rFonts w:asciiTheme="minorEastAsia" w:hAnsiTheme="minorEastAsia" w:hint="eastAsia"/>
          <w:szCs w:val="21"/>
        </w:rPr>
        <w:t>【実施回数】</w:t>
      </w:r>
      <w:r w:rsidR="00F06173" w:rsidRPr="00D02F5A">
        <w:rPr>
          <w:rFonts w:asciiTheme="minorEastAsia" w:hAnsiTheme="minorEastAsia" w:hint="eastAsia"/>
          <w:szCs w:val="21"/>
        </w:rPr>
        <w:t>対面教室６回</w:t>
      </w:r>
      <w:r w:rsidR="00283C9D">
        <w:rPr>
          <w:rFonts w:asciiTheme="minorEastAsia" w:hAnsiTheme="minorEastAsia" w:hint="eastAsia"/>
          <w:szCs w:val="21"/>
        </w:rPr>
        <w:t>程度</w:t>
      </w:r>
    </w:p>
    <w:p w14:paraId="02B4128A" w14:textId="77777777" w:rsidR="00BD21FB" w:rsidRPr="00D02F5A" w:rsidRDefault="00A122FA" w:rsidP="00E01247">
      <w:pPr>
        <w:ind w:firstLineChars="400" w:firstLine="840"/>
        <w:jc w:val="left"/>
        <w:rPr>
          <w:rFonts w:asciiTheme="minorEastAsia" w:hAnsiTheme="minorEastAsia"/>
          <w:szCs w:val="21"/>
        </w:rPr>
      </w:pPr>
      <w:r w:rsidRPr="00D02F5A">
        <w:rPr>
          <w:rFonts w:asciiTheme="minorEastAsia" w:hAnsiTheme="minorEastAsia" w:hint="eastAsia"/>
          <w:szCs w:val="21"/>
        </w:rPr>
        <w:t>【場</w:t>
      </w:r>
      <w:r w:rsidR="00594A1A" w:rsidRPr="00D02F5A">
        <w:rPr>
          <w:rFonts w:asciiTheme="minorEastAsia" w:hAnsiTheme="minorEastAsia" w:hint="eastAsia"/>
          <w:szCs w:val="21"/>
        </w:rPr>
        <w:t xml:space="preserve">　　</w:t>
      </w:r>
      <w:r w:rsidRPr="00D02F5A">
        <w:rPr>
          <w:rFonts w:asciiTheme="minorEastAsia" w:hAnsiTheme="minorEastAsia" w:hint="eastAsia"/>
          <w:szCs w:val="21"/>
        </w:rPr>
        <w:t>所】</w:t>
      </w:r>
      <w:r w:rsidR="00731F98" w:rsidRPr="00D02F5A">
        <w:rPr>
          <w:rFonts w:asciiTheme="minorEastAsia" w:hAnsiTheme="minorEastAsia" w:hint="eastAsia"/>
          <w:szCs w:val="21"/>
        </w:rPr>
        <w:t>福岡市</w:t>
      </w:r>
      <w:r w:rsidRPr="00D02F5A">
        <w:rPr>
          <w:rFonts w:asciiTheme="minorEastAsia" w:hAnsiTheme="minorEastAsia" w:hint="eastAsia"/>
          <w:szCs w:val="21"/>
        </w:rPr>
        <w:t>内　交通の便が良</w:t>
      </w:r>
      <w:r w:rsidR="00731F98" w:rsidRPr="00D02F5A">
        <w:rPr>
          <w:rFonts w:asciiTheme="minorEastAsia" w:hAnsiTheme="minorEastAsia" w:hint="eastAsia"/>
          <w:szCs w:val="21"/>
        </w:rPr>
        <w:t>く</w:t>
      </w:r>
      <w:r w:rsidR="00BD21FB" w:rsidRPr="00D02F5A">
        <w:rPr>
          <w:rFonts w:asciiTheme="minorEastAsia" w:hAnsiTheme="minorEastAsia" w:hint="eastAsia"/>
          <w:szCs w:val="21"/>
        </w:rPr>
        <w:t>ターゲットの</w:t>
      </w:r>
      <w:r w:rsidR="00747B39" w:rsidRPr="00D02F5A">
        <w:rPr>
          <w:rFonts w:asciiTheme="minorEastAsia" w:hAnsiTheme="minorEastAsia" w:hint="eastAsia"/>
          <w:szCs w:val="21"/>
        </w:rPr>
        <w:t>参加が</w:t>
      </w:r>
      <w:r w:rsidR="00BD21FB" w:rsidRPr="00D02F5A">
        <w:rPr>
          <w:rFonts w:asciiTheme="minorEastAsia" w:hAnsiTheme="minorEastAsia" w:hint="eastAsia"/>
          <w:szCs w:val="21"/>
        </w:rPr>
        <w:t>見込める場所</w:t>
      </w:r>
      <w:r w:rsidRPr="00D02F5A">
        <w:rPr>
          <w:rFonts w:asciiTheme="minorEastAsia" w:hAnsiTheme="minorEastAsia" w:hint="eastAsia"/>
          <w:szCs w:val="21"/>
        </w:rPr>
        <w:t xml:space="preserve">　　　</w:t>
      </w:r>
    </w:p>
    <w:p w14:paraId="5137EB29" w14:textId="77777777" w:rsidR="00BD49A1" w:rsidRPr="00D02F5A" w:rsidRDefault="00BD49A1" w:rsidP="00E01247">
      <w:pPr>
        <w:ind w:firstLineChars="400" w:firstLine="840"/>
        <w:jc w:val="left"/>
        <w:rPr>
          <w:rFonts w:asciiTheme="minorEastAsia" w:hAnsiTheme="minorEastAsia"/>
          <w:szCs w:val="21"/>
        </w:rPr>
      </w:pPr>
      <w:r w:rsidRPr="00D02F5A">
        <w:rPr>
          <w:rFonts w:asciiTheme="minorEastAsia" w:hAnsiTheme="minorEastAsia" w:hint="eastAsia"/>
          <w:szCs w:val="21"/>
        </w:rPr>
        <w:t>【内</w:t>
      </w:r>
      <w:r w:rsidR="006F0682" w:rsidRPr="00D02F5A">
        <w:rPr>
          <w:rFonts w:asciiTheme="minorEastAsia" w:hAnsiTheme="minorEastAsia" w:hint="eastAsia"/>
          <w:szCs w:val="21"/>
        </w:rPr>
        <w:t xml:space="preserve">　　</w:t>
      </w:r>
      <w:r w:rsidRPr="00D02F5A">
        <w:rPr>
          <w:rFonts w:asciiTheme="minorEastAsia" w:hAnsiTheme="minorEastAsia" w:hint="eastAsia"/>
          <w:szCs w:val="21"/>
        </w:rPr>
        <w:t xml:space="preserve">容】　　　　　　　</w:t>
      </w:r>
    </w:p>
    <w:p w14:paraId="6945521F" w14:textId="7CF80B6A" w:rsidR="00646924" w:rsidRPr="0032232F" w:rsidRDefault="00C51AA1" w:rsidP="0032232F">
      <w:pPr>
        <w:pStyle w:val="a3"/>
        <w:numPr>
          <w:ilvl w:val="0"/>
          <w:numId w:val="17"/>
        </w:numPr>
        <w:ind w:leftChars="0"/>
        <w:jc w:val="left"/>
        <w:rPr>
          <w:rFonts w:asciiTheme="minorEastAsia" w:hAnsiTheme="minorEastAsia"/>
          <w:szCs w:val="21"/>
        </w:rPr>
      </w:pPr>
      <w:r w:rsidRPr="0032232F">
        <w:rPr>
          <w:rFonts w:asciiTheme="minorEastAsia" w:hAnsiTheme="minorEastAsia" w:hint="eastAsia"/>
          <w:szCs w:val="21"/>
        </w:rPr>
        <w:t>教室</w:t>
      </w:r>
      <w:r w:rsidR="00626A44" w:rsidRPr="0032232F">
        <w:rPr>
          <w:rFonts w:asciiTheme="minorEastAsia" w:hAnsiTheme="minorEastAsia" w:hint="eastAsia"/>
          <w:szCs w:val="21"/>
        </w:rPr>
        <w:t>内容は</w:t>
      </w:r>
      <w:r w:rsidRPr="0032232F">
        <w:rPr>
          <w:rFonts w:asciiTheme="minorEastAsia" w:hAnsiTheme="minorEastAsia" w:hint="eastAsia"/>
          <w:szCs w:val="21"/>
        </w:rPr>
        <w:t>、1</w:t>
      </w:r>
      <w:r w:rsidR="005A388E" w:rsidRPr="0032232F">
        <w:rPr>
          <w:rFonts w:asciiTheme="minorEastAsia" w:hAnsiTheme="minorEastAsia" w:hint="eastAsia"/>
          <w:szCs w:val="21"/>
        </w:rPr>
        <w:t>回あたり</w:t>
      </w:r>
      <w:r w:rsidR="0032232F" w:rsidRPr="0032232F">
        <w:rPr>
          <w:rFonts w:asciiTheme="minorEastAsia" w:hAnsiTheme="minorEastAsia" w:hint="eastAsia"/>
          <w:szCs w:val="21"/>
        </w:rPr>
        <w:t>30</w:t>
      </w:r>
      <w:r w:rsidRPr="0032232F">
        <w:rPr>
          <w:rFonts w:asciiTheme="minorEastAsia" w:hAnsiTheme="minorEastAsia" w:hint="eastAsia"/>
          <w:szCs w:val="21"/>
        </w:rPr>
        <w:t>名</w:t>
      </w:r>
      <w:r w:rsidR="00646924" w:rsidRPr="0032232F">
        <w:rPr>
          <w:rFonts w:asciiTheme="minorEastAsia" w:hAnsiTheme="minorEastAsia" w:hint="eastAsia"/>
          <w:szCs w:val="21"/>
        </w:rPr>
        <w:t>程度の参加受付が可能で、</w:t>
      </w:r>
      <w:r w:rsidR="005A388E" w:rsidRPr="0032232F">
        <w:rPr>
          <w:rFonts w:asciiTheme="minorEastAsia" w:hAnsiTheme="minorEastAsia" w:hint="eastAsia"/>
          <w:szCs w:val="21"/>
        </w:rPr>
        <w:t>魅力的な</w:t>
      </w:r>
      <w:r w:rsidR="00646924" w:rsidRPr="0032232F">
        <w:rPr>
          <w:rFonts w:asciiTheme="minorEastAsia" w:hAnsiTheme="minorEastAsia" w:hint="eastAsia"/>
          <w:szCs w:val="21"/>
        </w:rPr>
        <w:t>内容の</w:t>
      </w:r>
      <w:r w:rsidR="00FF5200" w:rsidRPr="0032232F">
        <w:rPr>
          <w:rFonts w:asciiTheme="minorEastAsia" w:hAnsiTheme="minorEastAsia" w:hint="eastAsia"/>
          <w:szCs w:val="21"/>
        </w:rPr>
        <w:t>体験</w:t>
      </w:r>
      <w:r w:rsidR="007D094B" w:rsidRPr="0032232F">
        <w:rPr>
          <w:rFonts w:asciiTheme="minorEastAsia" w:hAnsiTheme="minorEastAsia" w:hint="eastAsia"/>
          <w:szCs w:val="21"/>
        </w:rPr>
        <w:t>型</w:t>
      </w:r>
      <w:r w:rsidR="00D96122" w:rsidRPr="0032232F">
        <w:rPr>
          <w:rFonts w:asciiTheme="minorEastAsia" w:hAnsiTheme="minorEastAsia" w:hint="eastAsia"/>
          <w:szCs w:val="21"/>
        </w:rPr>
        <w:t>教室</w:t>
      </w:r>
    </w:p>
    <w:p w14:paraId="236C5205" w14:textId="77777777" w:rsidR="00747B39" w:rsidRPr="00D02F5A" w:rsidRDefault="00646924" w:rsidP="00646924">
      <w:pPr>
        <w:ind w:firstLineChars="450" w:firstLine="945"/>
        <w:jc w:val="left"/>
        <w:rPr>
          <w:rFonts w:asciiTheme="minorEastAsia" w:hAnsiTheme="minorEastAsia"/>
          <w:szCs w:val="21"/>
        </w:rPr>
      </w:pPr>
      <w:r w:rsidRPr="00D02F5A">
        <w:rPr>
          <w:rFonts w:asciiTheme="minorEastAsia" w:hAnsiTheme="minorEastAsia" w:hint="eastAsia"/>
          <w:szCs w:val="21"/>
        </w:rPr>
        <w:t>とし、</w:t>
      </w:r>
      <w:r w:rsidR="002A4B7B" w:rsidRPr="00D02F5A">
        <w:rPr>
          <w:rFonts w:asciiTheme="minorEastAsia" w:hAnsiTheme="minorEastAsia" w:hint="eastAsia"/>
          <w:szCs w:val="21"/>
        </w:rPr>
        <w:t>家で</w:t>
      </w:r>
      <w:r w:rsidR="00E4448F" w:rsidRPr="00D02F5A">
        <w:rPr>
          <w:rFonts w:asciiTheme="minorEastAsia" w:hAnsiTheme="minorEastAsia" w:hint="eastAsia"/>
          <w:szCs w:val="21"/>
        </w:rPr>
        <w:t>も</w:t>
      </w:r>
      <w:r w:rsidR="002A4B7B" w:rsidRPr="00D02F5A">
        <w:rPr>
          <w:rFonts w:asciiTheme="minorEastAsia" w:hAnsiTheme="minorEastAsia" w:hint="eastAsia"/>
          <w:szCs w:val="21"/>
        </w:rPr>
        <w:t>気軽に取り組めるような内容も含めること</w:t>
      </w:r>
      <w:r w:rsidR="00C51AA1" w:rsidRPr="00D02F5A">
        <w:rPr>
          <w:rFonts w:asciiTheme="minorEastAsia" w:hAnsiTheme="minorEastAsia" w:hint="eastAsia"/>
          <w:szCs w:val="21"/>
        </w:rPr>
        <w:t>。</w:t>
      </w:r>
    </w:p>
    <w:p w14:paraId="0D934CBB" w14:textId="77777777" w:rsidR="00747B39" w:rsidRPr="00D02F5A" w:rsidRDefault="00A02571" w:rsidP="00513609">
      <w:pPr>
        <w:ind w:leftChars="397" w:left="939" w:hangingChars="50" w:hanging="105"/>
        <w:jc w:val="left"/>
        <w:rPr>
          <w:rFonts w:asciiTheme="minorEastAsia" w:hAnsiTheme="minorEastAsia"/>
          <w:szCs w:val="21"/>
        </w:rPr>
      </w:pPr>
      <w:r w:rsidRPr="00D02F5A">
        <w:rPr>
          <w:rFonts w:asciiTheme="minorEastAsia" w:hAnsiTheme="minorEastAsia" w:hint="eastAsia"/>
          <w:szCs w:val="21"/>
        </w:rPr>
        <w:t>②</w:t>
      </w:r>
      <w:r w:rsidR="007D094B" w:rsidRPr="00D02F5A">
        <w:rPr>
          <w:rFonts w:asciiTheme="minorEastAsia" w:hAnsiTheme="minorEastAsia" w:hint="eastAsia"/>
          <w:szCs w:val="21"/>
        </w:rPr>
        <w:t>子育て中や</w:t>
      </w:r>
      <w:r w:rsidR="00626A44" w:rsidRPr="00D02F5A">
        <w:rPr>
          <w:rFonts w:asciiTheme="minorEastAsia" w:hAnsiTheme="minorEastAsia" w:hint="eastAsia"/>
          <w:szCs w:val="21"/>
        </w:rPr>
        <w:t>働く世代が無理なく参加できるよう開催場所</w:t>
      </w:r>
      <w:r w:rsidR="00B11724" w:rsidRPr="00D02F5A">
        <w:rPr>
          <w:rFonts w:asciiTheme="minorEastAsia" w:hAnsiTheme="minorEastAsia" w:hint="eastAsia"/>
          <w:szCs w:val="21"/>
        </w:rPr>
        <w:t>は2か所以上</w:t>
      </w:r>
      <w:r w:rsidR="00626A44" w:rsidRPr="00D02F5A">
        <w:rPr>
          <w:rFonts w:asciiTheme="minorEastAsia" w:hAnsiTheme="minorEastAsia" w:hint="eastAsia"/>
          <w:szCs w:val="21"/>
        </w:rPr>
        <w:t>を設定</w:t>
      </w:r>
      <w:r w:rsidR="00B11724" w:rsidRPr="00D02F5A">
        <w:rPr>
          <w:rFonts w:asciiTheme="minorEastAsia" w:hAnsiTheme="minorEastAsia" w:hint="eastAsia"/>
          <w:szCs w:val="21"/>
        </w:rPr>
        <w:t>し、</w:t>
      </w:r>
      <w:r w:rsidR="00CF12BE" w:rsidRPr="00D02F5A">
        <w:rPr>
          <w:rFonts w:asciiTheme="minorEastAsia" w:hAnsiTheme="minorEastAsia" w:hint="eastAsia"/>
          <w:szCs w:val="21"/>
        </w:rPr>
        <w:t>参加しやすい時間</w:t>
      </w:r>
      <w:r w:rsidR="00626A44" w:rsidRPr="00D02F5A">
        <w:rPr>
          <w:rFonts w:asciiTheme="minorEastAsia" w:hAnsiTheme="minorEastAsia" w:hint="eastAsia"/>
          <w:szCs w:val="21"/>
        </w:rPr>
        <w:t>・申込方法と</w:t>
      </w:r>
      <w:r w:rsidR="006B2B9B" w:rsidRPr="00D02F5A">
        <w:rPr>
          <w:rFonts w:asciiTheme="minorEastAsia" w:hAnsiTheme="minorEastAsia" w:hint="eastAsia"/>
          <w:szCs w:val="21"/>
        </w:rPr>
        <w:t>すること</w:t>
      </w:r>
      <w:r w:rsidRPr="00D02F5A">
        <w:rPr>
          <w:rFonts w:asciiTheme="minorEastAsia" w:hAnsiTheme="minorEastAsia" w:hint="eastAsia"/>
          <w:szCs w:val="21"/>
        </w:rPr>
        <w:t>。</w:t>
      </w:r>
    </w:p>
    <w:p w14:paraId="66F35D46" w14:textId="77777777" w:rsidR="00741D05" w:rsidRPr="00D02F5A" w:rsidRDefault="00741D05" w:rsidP="00513609">
      <w:pPr>
        <w:ind w:leftChars="397" w:left="939" w:hangingChars="50" w:hanging="105"/>
        <w:jc w:val="left"/>
        <w:rPr>
          <w:rFonts w:asciiTheme="minorEastAsia" w:hAnsiTheme="minorEastAsia"/>
          <w:szCs w:val="21"/>
        </w:rPr>
      </w:pPr>
      <w:r w:rsidRPr="00D02F5A">
        <w:rPr>
          <w:rFonts w:asciiTheme="minorEastAsia" w:hAnsiTheme="minorEastAsia" w:hint="eastAsia"/>
          <w:szCs w:val="21"/>
        </w:rPr>
        <w:t>③</w:t>
      </w:r>
      <w:r w:rsidR="003C0737" w:rsidRPr="00D02F5A">
        <w:rPr>
          <w:rFonts w:asciiTheme="minorEastAsia" w:hAnsiTheme="minorEastAsia" w:hint="eastAsia"/>
          <w:szCs w:val="21"/>
        </w:rPr>
        <w:t>教室参加を募る方法として、</w:t>
      </w:r>
      <w:r w:rsidRPr="00D02F5A">
        <w:rPr>
          <w:rFonts w:asciiTheme="minorEastAsia" w:hAnsiTheme="minorEastAsia" w:hint="eastAsia"/>
          <w:szCs w:val="21"/>
        </w:rPr>
        <w:t>SNS、マスメディア等を活用し、</w:t>
      </w:r>
      <w:r w:rsidR="001F2FC7" w:rsidRPr="00D02F5A">
        <w:rPr>
          <w:rFonts w:asciiTheme="minorEastAsia" w:hAnsiTheme="minorEastAsia" w:hint="eastAsia"/>
          <w:szCs w:val="21"/>
        </w:rPr>
        <w:t>参加につながる</w:t>
      </w:r>
      <w:r w:rsidRPr="00D02F5A">
        <w:rPr>
          <w:rFonts w:asciiTheme="minorEastAsia" w:hAnsiTheme="minorEastAsia" w:hint="eastAsia"/>
          <w:szCs w:val="21"/>
        </w:rPr>
        <w:t>効果的</w:t>
      </w:r>
      <w:r w:rsidR="000B3CDC" w:rsidRPr="00D02F5A">
        <w:rPr>
          <w:rFonts w:asciiTheme="minorEastAsia" w:hAnsiTheme="minorEastAsia" w:hint="eastAsia"/>
          <w:szCs w:val="21"/>
        </w:rPr>
        <w:t>な</w:t>
      </w:r>
      <w:r w:rsidR="003C0737" w:rsidRPr="00D02F5A">
        <w:rPr>
          <w:rFonts w:asciiTheme="minorEastAsia" w:hAnsiTheme="minorEastAsia" w:hint="eastAsia"/>
          <w:szCs w:val="21"/>
        </w:rPr>
        <w:t>広報を行うこと</w:t>
      </w:r>
      <w:r w:rsidRPr="00D02F5A">
        <w:rPr>
          <w:rFonts w:asciiTheme="minorEastAsia" w:hAnsiTheme="minorEastAsia" w:hint="eastAsia"/>
          <w:szCs w:val="21"/>
        </w:rPr>
        <w:t>。</w:t>
      </w:r>
    </w:p>
    <w:p w14:paraId="52298FD6" w14:textId="482B5214" w:rsidR="00043B84" w:rsidRPr="009D3FDF" w:rsidRDefault="009D3FDF" w:rsidP="009D3FDF">
      <w:pPr>
        <w:ind w:firstLineChars="400" w:firstLine="840"/>
        <w:jc w:val="left"/>
        <w:rPr>
          <w:rFonts w:asciiTheme="minorEastAsia" w:hAnsiTheme="minorEastAsia"/>
          <w:szCs w:val="21"/>
        </w:rPr>
      </w:pPr>
      <w:r>
        <w:rPr>
          <w:rFonts w:asciiTheme="minorEastAsia" w:hAnsiTheme="minorEastAsia" w:hint="eastAsia"/>
          <w:szCs w:val="21"/>
        </w:rPr>
        <w:t>④</w:t>
      </w:r>
      <w:r w:rsidR="00A02571" w:rsidRPr="009D3FDF">
        <w:rPr>
          <w:rFonts w:asciiTheme="minorEastAsia" w:hAnsiTheme="minorEastAsia" w:hint="eastAsia"/>
          <w:szCs w:val="21"/>
        </w:rPr>
        <w:t>参加意欲を高め</w:t>
      </w:r>
      <w:r w:rsidR="00830EF0" w:rsidRPr="009D3FDF">
        <w:rPr>
          <w:rFonts w:asciiTheme="minorEastAsia" w:hAnsiTheme="minorEastAsia" w:hint="eastAsia"/>
          <w:szCs w:val="21"/>
        </w:rPr>
        <w:t>、</w:t>
      </w:r>
      <w:r w:rsidR="00FF5200" w:rsidRPr="009D3FDF">
        <w:rPr>
          <w:rFonts w:asciiTheme="minorEastAsia" w:hAnsiTheme="minorEastAsia" w:hint="eastAsia"/>
          <w:szCs w:val="21"/>
        </w:rPr>
        <w:t>運動の継続につなが</w:t>
      </w:r>
      <w:r w:rsidR="0084234D" w:rsidRPr="009D3FDF">
        <w:rPr>
          <w:rFonts w:asciiTheme="minorEastAsia" w:hAnsiTheme="minorEastAsia" w:hint="eastAsia"/>
          <w:szCs w:val="21"/>
        </w:rPr>
        <w:t>る</w:t>
      </w:r>
      <w:r w:rsidR="00B11724" w:rsidRPr="009D3FDF">
        <w:rPr>
          <w:rFonts w:asciiTheme="minorEastAsia" w:hAnsiTheme="minorEastAsia" w:hint="eastAsia"/>
          <w:szCs w:val="21"/>
        </w:rPr>
        <w:t>インセンティブを</w:t>
      </w:r>
      <w:r w:rsidR="0084234D" w:rsidRPr="009D3FDF">
        <w:rPr>
          <w:rFonts w:asciiTheme="minorEastAsia" w:hAnsiTheme="minorEastAsia" w:hint="eastAsia"/>
          <w:szCs w:val="21"/>
        </w:rPr>
        <w:t>取り入れる</w:t>
      </w:r>
      <w:r w:rsidR="00B11724" w:rsidRPr="009D3FDF">
        <w:rPr>
          <w:rFonts w:asciiTheme="minorEastAsia" w:hAnsiTheme="minorEastAsia" w:hint="eastAsia"/>
          <w:szCs w:val="21"/>
        </w:rPr>
        <w:t>こと</w:t>
      </w:r>
      <w:r w:rsidR="00A02571" w:rsidRPr="009D3FDF">
        <w:rPr>
          <w:rFonts w:asciiTheme="minorEastAsia" w:hAnsiTheme="minorEastAsia" w:hint="eastAsia"/>
          <w:szCs w:val="21"/>
        </w:rPr>
        <w:t>。</w:t>
      </w:r>
    </w:p>
    <w:p w14:paraId="1F7FD3F2" w14:textId="06E29634" w:rsidR="00E4448F" w:rsidRPr="00D02F5A" w:rsidRDefault="009D3FDF" w:rsidP="00F9018A">
      <w:pPr>
        <w:ind w:leftChars="400" w:left="1050" w:hangingChars="100" w:hanging="210"/>
        <w:jc w:val="left"/>
        <w:rPr>
          <w:rFonts w:asciiTheme="minorEastAsia" w:hAnsiTheme="minorEastAsia"/>
          <w:szCs w:val="21"/>
        </w:rPr>
      </w:pPr>
      <w:r>
        <w:rPr>
          <w:rFonts w:asciiTheme="minorEastAsia" w:hAnsiTheme="minorEastAsia" w:hint="eastAsia"/>
          <w:szCs w:val="21"/>
        </w:rPr>
        <w:t>⑤</w:t>
      </w:r>
      <w:r w:rsidR="00D4047C" w:rsidRPr="00D02F5A">
        <w:rPr>
          <w:rFonts w:asciiTheme="minorEastAsia" w:hAnsiTheme="minorEastAsia" w:hint="eastAsia"/>
          <w:szCs w:val="21"/>
        </w:rPr>
        <w:t>事業の効果を測るため、教室開催直後及び概ね３か月経過後に、参加者へアンケートを実施すること。</w:t>
      </w:r>
    </w:p>
    <w:p w14:paraId="05F29E2B" w14:textId="77777777" w:rsidR="00A122FA" w:rsidRDefault="00A122FA" w:rsidP="00F9018A">
      <w:pPr>
        <w:ind w:leftChars="400" w:left="1050" w:hangingChars="100" w:hanging="210"/>
        <w:jc w:val="left"/>
        <w:rPr>
          <w:rFonts w:asciiTheme="minorEastAsia" w:hAnsiTheme="minorEastAsia"/>
          <w:szCs w:val="21"/>
        </w:rPr>
      </w:pPr>
      <w:r w:rsidRPr="00D02F5A">
        <w:rPr>
          <w:rFonts w:asciiTheme="minorEastAsia" w:hAnsiTheme="minorEastAsia" w:hint="eastAsia"/>
          <w:szCs w:val="21"/>
        </w:rPr>
        <w:t>＊</w:t>
      </w:r>
      <w:r w:rsidR="00731F98" w:rsidRPr="00D02F5A">
        <w:rPr>
          <w:rFonts w:asciiTheme="minorEastAsia" w:hAnsiTheme="minorEastAsia" w:hint="eastAsia"/>
          <w:szCs w:val="21"/>
        </w:rPr>
        <w:t>委託費には</w:t>
      </w:r>
      <w:r w:rsidR="006A0235" w:rsidRPr="00D02F5A">
        <w:rPr>
          <w:rFonts w:asciiTheme="minorEastAsia" w:hAnsiTheme="minorEastAsia" w:hint="eastAsia"/>
          <w:szCs w:val="21"/>
        </w:rPr>
        <w:t>、</w:t>
      </w:r>
      <w:r w:rsidR="00FF5200" w:rsidRPr="00D02F5A">
        <w:rPr>
          <w:rFonts w:asciiTheme="minorEastAsia" w:hAnsiTheme="minorEastAsia" w:hint="eastAsia"/>
          <w:szCs w:val="21"/>
        </w:rPr>
        <w:t>体験</w:t>
      </w:r>
      <w:r w:rsidR="004B3BB4" w:rsidRPr="00D02F5A">
        <w:rPr>
          <w:rFonts w:asciiTheme="minorEastAsia" w:hAnsiTheme="minorEastAsia" w:hint="eastAsia"/>
          <w:szCs w:val="21"/>
        </w:rPr>
        <w:t>型</w:t>
      </w:r>
      <w:r w:rsidR="00D96122" w:rsidRPr="00D02F5A">
        <w:rPr>
          <w:rFonts w:asciiTheme="minorEastAsia" w:hAnsiTheme="minorEastAsia" w:hint="eastAsia"/>
          <w:szCs w:val="21"/>
        </w:rPr>
        <w:t>教室の講師</w:t>
      </w:r>
      <w:r w:rsidR="00731F98" w:rsidRPr="00D02F5A">
        <w:rPr>
          <w:rFonts w:asciiTheme="minorEastAsia" w:hAnsiTheme="minorEastAsia" w:hint="eastAsia"/>
          <w:szCs w:val="21"/>
        </w:rPr>
        <w:t>との</w:t>
      </w:r>
      <w:r w:rsidRPr="00D02F5A">
        <w:rPr>
          <w:rFonts w:asciiTheme="minorEastAsia" w:hAnsiTheme="minorEastAsia" w:hint="eastAsia"/>
          <w:szCs w:val="21"/>
        </w:rPr>
        <w:t>調整</w:t>
      </w:r>
      <w:r w:rsidR="006A0235" w:rsidRPr="00D02F5A">
        <w:rPr>
          <w:rFonts w:asciiTheme="minorEastAsia" w:hAnsiTheme="minorEastAsia" w:hint="eastAsia"/>
          <w:szCs w:val="21"/>
        </w:rPr>
        <w:t>、</w:t>
      </w:r>
      <w:r w:rsidRPr="00D02F5A">
        <w:rPr>
          <w:rFonts w:asciiTheme="minorEastAsia" w:hAnsiTheme="minorEastAsia" w:hint="eastAsia"/>
          <w:szCs w:val="21"/>
        </w:rPr>
        <w:t>謝金</w:t>
      </w:r>
      <w:r w:rsidR="006A0235" w:rsidRPr="00D02F5A">
        <w:rPr>
          <w:rFonts w:asciiTheme="minorEastAsia" w:hAnsiTheme="minorEastAsia" w:hint="eastAsia"/>
          <w:szCs w:val="21"/>
        </w:rPr>
        <w:t>、</w:t>
      </w:r>
      <w:r w:rsidRPr="00D02F5A">
        <w:rPr>
          <w:rFonts w:asciiTheme="minorEastAsia" w:hAnsiTheme="minorEastAsia" w:hint="eastAsia"/>
          <w:szCs w:val="21"/>
        </w:rPr>
        <w:t>交通費</w:t>
      </w:r>
      <w:r w:rsidR="006A0235" w:rsidRPr="00D02F5A">
        <w:rPr>
          <w:rFonts w:asciiTheme="minorEastAsia" w:hAnsiTheme="minorEastAsia" w:hint="eastAsia"/>
          <w:szCs w:val="21"/>
        </w:rPr>
        <w:t>、</w:t>
      </w:r>
      <w:r w:rsidRPr="00D02F5A">
        <w:rPr>
          <w:rFonts w:asciiTheme="minorEastAsia" w:hAnsiTheme="minorEastAsia" w:hint="eastAsia"/>
          <w:szCs w:val="21"/>
        </w:rPr>
        <w:t>運営</w:t>
      </w:r>
      <w:r w:rsidR="00A02571" w:rsidRPr="00D02F5A">
        <w:rPr>
          <w:rFonts w:asciiTheme="minorEastAsia" w:hAnsiTheme="minorEastAsia" w:hint="eastAsia"/>
          <w:szCs w:val="21"/>
        </w:rPr>
        <w:t>等</w:t>
      </w:r>
      <w:r w:rsidRPr="00D02F5A">
        <w:rPr>
          <w:rFonts w:asciiTheme="minorEastAsia" w:hAnsiTheme="minorEastAsia" w:hint="eastAsia"/>
          <w:szCs w:val="21"/>
        </w:rPr>
        <w:t>にかかる人件費</w:t>
      </w:r>
      <w:r w:rsidR="006A0235" w:rsidRPr="00D02F5A">
        <w:rPr>
          <w:rFonts w:asciiTheme="minorEastAsia" w:hAnsiTheme="minorEastAsia" w:hint="eastAsia"/>
          <w:szCs w:val="21"/>
        </w:rPr>
        <w:t>、</w:t>
      </w:r>
      <w:r w:rsidR="0084234D" w:rsidRPr="00D02F5A">
        <w:rPr>
          <w:rFonts w:asciiTheme="minorEastAsia" w:hAnsiTheme="minorEastAsia" w:hint="eastAsia"/>
          <w:szCs w:val="21"/>
        </w:rPr>
        <w:t>各種機器</w:t>
      </w:r>
      <w:r w:rsidR="003446C9" w:rsidRPr="00D02F5A">
        <w:rPr>
          <w:rFonts w:asciiTheme="minorEastAsia" w:hAnsiTheme="minorEastAsia" w:hint="eastAsia"/>
          <w:szCs w:val="21"/>
        </w:rPr>
        <w:t>等の</w:t>
      </w:r>
      <w:r w:rsidRPr="00D02F5A">
        <w:rPr>
          <w:rFonts w:asciiTheme="minorEastAsia" w:hAnsiTheme="minorEastAsia" w:hint="eastAsia"/>
          <w:szCs w:val="21"/>
        </w:rPr>
        <w:t>備品費</w:t>
      </w:r>
      <w:r w:rsidR="006A0235" w:rsidRPr="00D02F5A">
        <w:rPr>
          <w:rFonts w:asciiTheme="minorEastAsia" w:hAnsiTheme="minorEastAsia" w:hint="eastAsia"/>
          <w:szCs w:val="21"/>
        </w:rPr>
        <w:t>、</w:t>
      </w:r>
      <w:r w:rsidRPr="00D02F5A">
        <w:rPr>
          <w:rFonts w:asciiTheme="minorEastAsia" w:hAnsiTheme="minorEastAsia" w:hint="eastAsia"/>
          <w:szCs w:val="21"/>
        </w:rPr>
        <w:t>教材費</w:t>
      </w:r>
      <w:r w:rsidR="006A0235" w:rsidRPr="00D02F5A">
        <w:rPr>
          <w:rFonts w:asciiTheme="minorEastAsia" w:hAnsiTheme="minorEastAsia" w:hint="eastAsia"/>
          <w:szCs w:val="21"/>
        </w:rPr>
        <w:t>、</w:t>
      </w:r>
      <w:r w:rsidR="000B3CDC" w:rsidRPr="00D02F5A">
        <w:rPr>
          <w:rFonts w:asciiTheme="minorEastAsia" w:hAnsiTheme="minorEastAsia" w:hint="eastAsia"/>
          <w:szCs w:val="21"/>
        </w:rPr>
        <w:t>会場</w:t>
      </w:r>
      <w:r w:rsidRPr="00D02F5A">
        <w:rPr>
          <w:rFonts w:asciiTheme="minorEastAsia" w:hAnsiTheme="minorEastAsia" w:hint="eastAsia"/>
          <w:szCs w:val="21"/>
        </w:rPr>
        <w:t>借上料</w:t>
      </w:r>
      <w:r w:rsidR="006A0235" w:rsidRPr="00D02F5A">
        <w:rPr>
          <w:rFonts w:asciiTheme="minorEastAsia" w:hAnsiTheme="minorEastAsia" w:hint="eastAsia"/>
          <w:szCs w:val="21"/>
        </w:rPr>
        <w:t>、</w:t>
      </w:r>
      <w:r w:rsidR="00E70AF4" w:rsidRPr="00D02F5A">
        <w:rPr>
          <w:rFonts w:asciiTheme="minorEastAsia" w:hAnsiTheme="minorEastAsia" w:hint="eastAsia"/>
          <w:szCs w:val="21"/>
        </w:rPr>
        <w:t>参加者募集</w:t>
      </w:r>
      <w:r w:rsidRPr="00D02F5A">
        <w:rPr>
          <w:rFonts w:asciiTheme="minorEastAsia" w:hAnsiTheme="minorEastAsia" w:hint="eastAsia"/>
          <w:szCs w:val="21"/>
        </w:rPr>
        <w:t>のための広報費等</w:t>
      </w:r>
      <w:r w:rsidR="00731F98" w:rsidRPr="00D02F5A">
        <w:rPr>
          <w:rFonts w:asciiTheme="minorEastAsia" w:hAnsiTheme="minorEastAsia" w:hint="eastAsia"/>
          <w:szCs w:val="21"/>
        </w:rPr>
        <w:t>も含む。</w:t>
      </w:r>
    </w:p>
    <w:p w14:paraId="284C4FC4" w14:textId="15BDB827" w:rsidR="000009F9" w:rsidRDefault="000009F9" w:rsidP="00F9018A">
      <w:pPr>
        <w:ind w:leftChars="400" w:left="1050" w:hangingChars="100" w:hanging="210"/>
        <w:jc w:val="left"/>
        <w:rPr>
          <w:rFonts w:asciiTheme="minorEastAsia" w:hAnsiTheme="minorEastAsia"/>
          <w:szCs w:val="21"/>
        </w:rPr>
      </w:pPr>
      <w:r w:rsidRPr="000009F9">
        <w:rPr>
          <w:rFonts w:asciiTheme="minorEastAsia" w:hAnsiTheme="minorEastAsia" w:hint="eastAsia"/>
          <w:szCs w:val="21"/>
        </w:rPr>
        <w:t>＊</w:t>
      </w:r>
      <w:r>
        <w:rPr>
          <w:rFonts w:asciiTheme="minorEastAsia" w:hAnsiTheme="minorEastAsia" w:hint="eastAsia"/>
          <w:szCs w:val="21"/>
        </w:rPr>
        <w:t>会場については、市の公共施設利用も可能とする。</w:t>
      </w:r>
      <w:r w:rsidR="00F9710A">
        <w:rPr>
          <w:rFonts w:asciiTheme="minorEastAsia" w:hAnsiTheme="minorEastAsia" w:hint="eastAsia"/>
          <w:szCs w:val="21"/>
        </w:rPr>
        <w:t>会場の選定については</w:t>
      </w:r>
      <w:r w:rsidR="009A6FA7">
        <w:rPr>
          <w:rFonts w:hint="eastAsia"/>
          <w:szCs w:val="21"/>
        </w:rPr>
        <w:t>本</w:t>
      </w:r>
      <w:r w:rsidR="009A6FA7" w:rsidRPr="000B2E5B">
        <w:rPr>
          <w:rFonts w:hint="eastAsia"/>
          <w:szCs w:val="21"/>
        </w:rPr>
        <w:t>市</w:t>
      </w:r>
      <w:r>
        <w:rPr>
          <w:rFonts w:asciiTheme="minorEastAsia" w:hAnsiTheme="minorEastAsia" w:hint="eastAsia"/>
          <w:szCs w:val="21"/>
        </w:rPr>
        <w:t>と協議の上決定すること。</w:t>
      </w:r>
    </w:p>
    <w:p w14:paraId="315FE54D" w14:textId="77777777" w:rsidR="002F6EDC" w:rsidRPr="00F9710A" w:rsidRDefault="002F6EDC" w:rsidP="00F9018A">
      <w:pPr>
        <w:ind w:leftChars="400" w:left="1050" w:hangingChars="100" w:hanging="210"/>
        <w:jc w:val="left"/>
        <w:rPr>
          <w:rFonts w:asciiTheme="minorEastAsia" w:hAnsiTheme="minorEastAsia"/>
          <w:szCs w:val="21"/>
        </w:rPr>
      </w:pPr>
    </w:p>
    <w:p w14:paraId="47AA9463" w14:textId="77777777" w:rsidR="00E4448F" w:rsidRPr="00D02F5A" w:rsidRDefault="00731F98" w:rsidP="00E4448F">
      <w:pPr>
        <w:ind w:leftChars="397" w:left="1254" w:hangingChars="200" w:hanging="420"/>
        <w:jc w:val="left"/>
        <w:rPr>
          <w:rFonts w:asciiTheme="minorEastAsia" w:hAnsiTheme="minorEastAsia"/>
          <w:szCs w:val="21"/>
        </w:rPr>
      </w:pPr>
      <w:r w:rsidRPr="00D02F5A">
        <w:rPr>
          <w:rFonts w:asciiTheme="minorEastAsia" w:hAnsiTheme="minorEastAsia" w:hint="eastAsia"/>
          <w:szCs w:val="21"/>
        </w:rPr>
        <w:t>＜留意事項＞</w:t>
      </w:r>
    </w:p>
    <w:p w14:paraId="760B7FB7" w14:textId="77777777" w:rsidR="00731F98" w:rsidRPr="00D02F5A" w:rsidRDefault="00731F98" w:rsidP="00E4448F">
      <w:pPr>
        <w:ind w:leftChars="414" w:left="1029" w:hanging="160"/>
        <w:jc w:val="left"/>
        <w:rPr>
          <w:rFonts w:asciiTheme="minorEastAsia" w:hAnsiTheme="minorEastAsia"/>
          <w:szCs w:val="21"/>
        </w:rPr>
      </w:pPr>
      <w:r w:rsidRPr="00D02F5A">
        <w:rPr>
          <w:rFonts w:asciiTheme="minorEastAsia" w:hAnsiTheme="minorEastAsia" w:hint="eastAsia"/>
          <w:szCs w:val="21"/>
        </w:rPr>
        <w:t>・受託者は</w:t>
      </w:r>
      <w:r w:rsidR="006A0235" w:rsidRPr="00D02F5A">
        <w:rPr>
          <w:rFonts w:asciiTheme="minorEastAsia" w:hAnsiTheme="minorEastAsia" w:hint="eastAsia"/>
          <w:szCs w:val="21"/>
        </w:rPr>
        <w:t>、</w:t>
      </w:r>
      <w:r w:rsidR="006B2B9B" w:rsidRPr="00D02F5A">
        <w:rPr>
          <w:rFonts w:asciiTheme="minorEastAsia" w:hAnsiTheme="minorEastAsia" w:hint="eastAsia"/>
          <w:szCs w:val="21"/>
        </w:rPr>
        <w:t>エクササイズ</w:t>
      </w:r>
      <w:r w:rsidR="00FF5200" w:rsidRPr="00D02F5A">
        <w:rPr>
          <w:rFonts w:asciiTheme="minorEastAsia" w:hAnsiTheme="minorEastAsia" w:hint="eastAsia"/>
          <w:szCs w:val="21"/>
        </w:rPr>
        <w:t>体験</w:t>
      </w:r>
      <w:r w:rsidR="00D96122" w:rsidRPr="00D02F5A">
        <w:rPr>
          <w:rFonts w:asciiTheme="minorEastAsia" w:hAnsiTheme="minorEastAsia" w:hint="eastAsia"/>
          <w:szCs w:val="21"/>
        </w:rPr>
        <w:t>教室</w:t>
      </w:r>
      <w:r w:rsidRPr="00D02F5A">
        <w:rPr>
          <w:rFonts w:asciiTheme="minorEastAsia" w:hAnsiTheme="minorEastAsia" w:hint="eastAsia"/>
          <w:szCs w:val="21"/>
        </w:rPr>
        <w:t>の</w:t>
      </w:r>
      <w:r w:rsidR="00525522" w:rsidRPr="00D02F5A">
        <w:rPr>
          <w:rFonts w:asciiTheme="minorEastAsia" w:hAnsiTheme="minorEastAsia" w:hint="eastAsia"/>
          <w:szCs w:val="21"/>
        </w:rPr>
        <w:t>企画から参加者募集（周知・広報）</w:t>
      </w:r>
      <w:r w:rsidR="006A0235" w:rsidRPr="00D02F5A">
        <w:rPr>
          <w:rFonts w:asciiTheme="minorEastAsia" w:hAnsiTheme="minorEastAsia" w:hint="eastAsia"/>
          <w:szCs w:val="21"/>
        </w:rPr>
        <w:t>、</w:t>
      </w:r>
      <w:r w:rsidR="00525522" w:rsidRPr="00D02F5A">
        <w:rPr>
          <w:rFonts w:asciiTheme="minorEastAsia" w:hAnsiTheme="minorEastAsia" w:hint="eastAsia"/>
          <w:szCs w:val="21"/>
        </w:rPr>
        <w:t>運営までに係る</w:t>
      </w:r>
      <w:r w:rsidR="00A02571" w:rsidRPr="00D02F5A">
        <w:rPr>
          <w:rFonts w:asciiTheme="minorEastAsia" w:hAnsiTheme="minorEastAsia" w:hint="eastAsia"/>
          <w:szCs w:val="21"/>
        </w:rPr>
        <w:t>一切の業務について対応すること</w:t>
      </w:r>
      <w:r w:rsidR="00830EF0" w:rsidRPr="00D02F5A">
        <w:rPr>
          <w:rFonts w:asciiTheme="minorEastAsia" w:hAnsiTheme="minorEastAsia" w:hint="eastAsia"/>
          <w:szCs w:val="21"/>
        </w:rPr>
        <w:t>。</w:t>
      </w:r>
    </w:p>
    <w:p w14:paraId="322F82F2" w14:textId="77777777" w:rsidR="00525522" w:rsidRPr="00D02F5A" w:rsidRDefault="00525522" w:rsidP="00525522">
      <w:pPr>
        <w:jc w:val="left"/>
        <w:rPr>
          <w:rFonts w:asciiTheme="minorEastAsia" w:hAnsiTheme="minorEastAsia"/>
          <w:szCs w:val="21"/>
        </w:rPr>
      </w:pPr>
      <w:r w:rsidRPr="00D02F5A">
        <w:rPr>
          <w:rFonts w:asciiTheme="minorEastAsia" w:hAnsiTheme="minorEastAsia" w:hint="eastAsia"/>
          <w:szCs w:val="21"/>
        </w:rPr>
        <w:t xml:space="preserve">　　　　・参加</w:t>
      </w:r>
      <w:r w:rsidR="00550B51" w:rsidRPr="00D02F5A">
        <w:rPr>
          <w:rFonts w:asciiTheme="minorEastAsia" w:hAnsiTheme="minorEastAsia" w:hint="eastAsia"/>
          <w:szCs w:val="21"/>
        </w:rPr>
        <w:t>費</w:t>
      </w:r>
      <w:r w:rsidRPr="00D02F5A">
        <w:rPr>
          <w:rFonts w:asciiTheme="minorEastAsia" w:hAnsiTheme="minorEastAsia" w:hint="eastAsia"/>
          <w:szCs w:val="21"/>
        </w:rPr>
        <w:t>は無料とする</w:t>
      </w:r>
      <w:r w:rsidR="009113EA" w:rsidRPr="00D02F5A">
        <w:rPr>
          <w:rFonts w:asciiTheme="minorEastAsia" w:hAnsiTheme="minorEastAsia" w:hint="eastAsia"/>
          <w:szCs w:val="21"/>
        </w:rPr>
        <w:t>こと</w:t>
      </w:r>
      <w:r w:rsidR="00830EF0" w:rsidRPr="00D02F5A">
        <w:rPr>
          <w:rFonts w:asciiTheme="minorEastAsia" w:hAnsiTheme="minorEastAsia" w:hint="eastAsia"/>
          <w:szCs w:val="21"/>
        </w:rPr>
        <w:t>。</w:t>
      </w:r>
    </w:p>
    <w:p w14:paraId="311414C5" w14:textId="1ED565A6" w:rsidR="00D22569" w:rsidRDefault="00D4047C" w:rsidP="00D4047C">
      <w:pPr>
        <w:jc w:val="left"/>
        <w:rPr>
          <w:rFonts w:asciiTheme="minorEastAsia" w:hAnsiTheme="minorEastAsia"/>
          <w:szCs w:val="21"/>
        </w:rPr>
      </w:pPr>
      <w:r w:rsidRPr="00D02F5A">
        <w:rPr>
          <w:rFonts w:asciiTheme="minorEastAsia" w:hAnsiTheme="minorEastAsia" w:hint="eastAsia"/>
          <w:szCs w:val="21"/>
        </w:rPr>
        <w:t xml:space="preserve">　　　　・アンケートについては</w:t>
      </w:r>
      <w:r w:rsidR="009A6FA7">
        <w:rPr>
          <w:rFonts w:hint="eastAsia"/>
          <w:szCs w:val="21"/>
        </w:rPr>
        <w:t>本</w:t>
      </w:r>
      <w:r w:rsidR="009A6FA7" w:rsidRPr="000B2E5B">
        <w:rPr>
          <w:rFonts w:hint="eastAsia"/>
          <w:szCs w:val="21"/>
        </w:rPr>
        <w:t>市</w:t>
      </w:r>
      <w:r w:rsidRPr="00D02F5A">
        <w:rPr>
          <w:rFonts w:asciiTheme="minorEastAsia" w:hAnsiTheme="minorEastAsia" w:hint="eastAsia"/>
          <w:szCs w:val="21"/>
        </w:rPr>
        <w:t>と協議の上作成し、</w:t>
      </w:r>
      <w:r w:rsidR="00B5092C" w:rsidRPr="00D02F5A">
        <w:rPr>
          <w:rFonts w:asciiTheme="minorEastAsia" w:hAnsiTheme="minorEastAsia" w:hint="eastAsia"/>
          <w:szCs w:val="21"/>
        </w:rPr>
        <w:t>回収後に取りまとめて分析すること</w:t>
      </w:r>
      <w:r w:rsidR="000B3CDC" w:rsidRPr="00D02F5A">
        <w:rPr>
          <w:rFonts w:asciiTheme="minorEastAsia" w:hAnsiTheme="minorEastAsia" w:hint="eastAsia"/>
          <w:szCs w:val="21"/>
        </w:rPr>
        <w:t>。</w:t>
      </w:r>
    </w:p>
    <w:p w14:paraId="798F7535" w14:textId="7E5FDB32" w:rsidR="00590184" w:rsidRPr="001F3B40" w:rsidRDefault="00590184" w:rsidP="00590184">
      <w:pPr>
        <w:ind w:firstLineChars="400" w:firstLine="840"/>
        <w:jc w:val="left"/>
        <w:rPr>
          <w:rFonts w:asciiTheme="minorEastAsia" w:hAnsiTheme="minorEastAsia"/>
          <w:szCs w:val="21"/>
        </w:rPr>
      </w:pPr>
      <w:r w:rsidRPr="001F3B40">
        <w:rPr>
          <w:rFonts w:asciiTheme="minorEastAsia" w:hAnsiTheme="minorEastAsia" w:hint="eastAsia"/>
          <w:szCs w:val="21"/>
        </w:rPr>
        <w:t>・教室開催時は、以下の注意点を参加者に説明の上実施すること。</w:t>
      </w:r>
    </w:p>
    <w:p w14:paraId="32CBCC87" w14:textId="65D952B3" w:rsidR="00590184" w:rsidRPr="001F3B40" w:rsidRDefault="00590184" w:rsidP="00590184">
      <w:pPr>
        <w:pStyle w:val="a3"/>
        <w:numPr>
          <w:ilvl w:val="0"/>
          <w:numId w:val="19"/>
        </w:numPr>
        <w:ind w:leftChars="0"/>
        <w:jc w:val="left"/>
        <w:rPr>
          <w:rFonts w:asciiTheme="minorEastAsia" w:hAnsiTheme="minorEastAsia"/>
          <w:szCs w:val="21"/>
        </w:rPr>
      </w:pPr>
      <w:r w:rsidRPr="001F3B40">
        <w:rPr>
          <w:rFonts w:asciiTheme="minorEastAsia" w:hAnsiTheme="minorEastAsia" w:hint="eastAsia"/>
          <w:szCs w:val="21"/>
        </w:rPr>
        <w:t>発熱、頭痛、腹痛の症状がある方、関節の痛みがひどい方、疲れている方、血圧の高い方などは運動を中止する。</w:t>
      </w:r>
    </w:p>
    <w:p w14:paraId="4F72329B" w14:textId="6CB096EA" w:rsidR="00590184" w:rsidRPr="001F3B40" w:rsidRDefault="00590184" w:rsidP="00590184">
      <w:pPr>
        <w:pStyle w:val="a3"/>
        <w:numPr>
          <w:ilvl w:val="0"/>
          <w:numId w:val="19"/>
        </w:numPr>
        <w:ind w:leftChars="0"/>
        <w:jc w:val="left"/>
        <w:rPr>
          <w:rFonts w:asciiTheme="minorEastAsia" w:hAnsiTheme="minorEastAsia"/>
          <w:szCs w:val="21"/>
        </w:rPr>
      </w:pPr>
      <w:r w:rsidRPr="001F3B40">
        <w:rPr>
          <w:rFonts w:asciiTheme="minorEastAsia" w:hAnsiTheme="minorEastAsia" w:hint="eastAsia"/>
          <w:szCs w:val="21"/>
        </w:rPr>
        <w:t>痛いところまで体を動かさない。</w:t>
      </w:r>
    </w:p>
    <w:p w14:paraId="4F854BCE" w14:textId="4405FF71" w:rsidR="00590184" w:rsidRPr="001F3B40" w:rsidRDefault="00590184" w:rsidP="00590184">
      <w:pPr>
        <w:pStyle w:val="a3"/>
        <w:numPr>
          <w:ilvl w:val="0"/>
          <w:numId w:val="19"/>
        </w:numPr>
        <w:ind w:leftChars="0"/>
        <w:jc w:val="left"/>
        <w:rPr>
          <w:rFonts w:asciiTheme="minorEastAsia" w:hAnsiTheme="minorEastAsia"/>
          <w:szCs w:val="21"/>
        </w:rPr>
      </w:pPr>
      <w:r w:rsidRPr="001F3B40">
        <w:rPr>
          <w:rFonts w:asciiTheme="minorEastAsia" w:hAnsiTheme="minorEastAsia" w:hint="eastAsia"/>
          <w:szCs w:val="21"/>
        </w:rPr>
        <w:t>膝や腰などに痛みが出たらすぐに中止する。</w:t>
      </w:r>
    </w:p>
    <w:p w14:paraId="3C8C972F" w14:textId="19F05A10" w:rsidR="00590184" w:rsidRPr="001F3B40" w:rsidRDefault="00590184" w:rsidP="00590184">
      <w:pPr>
        <w:pStyle w:val="a3"/>
        <w:numPr>
          <w:ilvl w:val="0"/>
          <w:numId w:val="19"/>
        </w:numPr>
        <w:ind w:leftChars="0"/>
        <w:jc w:val="left"/>
        <w:rPr>
          <w:rFonts w:asciiTheme="minorEastAsia" w:hAnsiTheme="minorEastAsia"/>
          <w:szCs w:val="21"/>
        </w:rPr>
      </w:pPr>
      <w:r w:rsidRPr="001F3B40">
        <w:rPr>
          <w:rFonts w:asciiTheme="minorEastAsia" w:hAnsiTheme="minorEastAsia" w:hint="eastAsia"/>
          <w:szCs w:val="21"/>
        </w:rPr>
        <w:t>講座の実施にあたっては、参加者などの状況をみながら、必要に応じて柔軟に対応すること</w:t>
      </w:r>
      <w:r w:rsidR="00404777">
        <w:rPr>
          <w:rFonts w:asciiTheme="minorEastAsia" w:hAnsiTheme="minorEastAsia" w:hint="eastAsia"/>
          <w:szCs w:val="21"/>
        </w:rPr>
        <w:t>。</w:t>
      </w:r>
    </w:p>
    <w:p w14:paraId="0E082451" w14:textId="77777777" w:rsidR="00845392" w:rsidRPr="00D02F5A" w:rsidRDefault="00845392" w:rsidP="009A6FA7">
      <w:pPr>
        <w:jc w:val="left"/>
        <w:rPr>
          <w:rFonts w:asciiTheme="minorEastAsia" w:hAnsiTheme="minorEastAsia"/>
          <w:szCs w:val="21"/>
        </w:rPr>
      </w:pPr>
    </w:p>
    <w:p w14:paraId="5831E970" w14:textId="049F030C" w:rsidR="00381362" w:rsidRPr="001F3B40" w:rsidRDefault="00741D05" w:rsidP="001F3B40">
      <w:pPr>
        <w:ind w:leftChars="200" w:left="1474" w:hangingChars="500" w:hanging="1054"/>
        <w:jc w:val="left"/>
        <w:rPr>
          <w:rFonts w:asciiTheme="majorEastAsia" w:eastAsiaTheme="majorEastAsia" w:hAnsiTheme="majorEastAsia"/>
          <w:b/>
          <w:bCs/>
          <w:szCs w:val="21"/>
        </w:rPr>
      </w:pPr>
      <w:r w:rsidRPr="001F3B40">
        <w:rPr>
          <w:rFonts w:asciiTheme="majorEastAsia" w:eastAsiaTheme="majorEastAsia" w:hAnsiTheme="majorEastAsia" w:hint="eastAsia"/>
          <w:b/>
          <w:bCs/>
          <w:szCs w:val="21"/>
        </w:rPr>
        <w:t>（</w:t>
      </w:r>
      <w:r w:rsidR="000B35A7">
        <w:rPr>
          <w:rFonts w:asciiTheme="majorEastAsia" w:eastAsiaTheme="majorEastAsia" w:hAnsiTheme="majorEastAsia" w:hint="eastAsia"/>
          <w:b/>
          <w:bCs/>
          <w:szCs w:val="21"/>
        </w:rPr>
        <w:t>３</w:t>
      </w:r>
      <w:r w:rsidR="00381362" w:rsidRPr="001F3B40">
        <w:rPr>
          <w:rFonts w:asciiTheme="majorEastAsia" w:eastAsiaTheme="majorEastAsia" w:hAnsiTheme="majorEastAsia" w:hint="eastAsia"/>
          <w:b/>
          <w:bCs/>
          <w:szCs w:val="21"/>
        </w:rPr>
        <w:t>）</w:t>
      </w:r>
      <w:r w:rsidR="00776255" w:rsidRPr="001F3B40">
        <w:rPr>
          <w:rFonts w:asciiTheme="majorEastAsia" w:eastAsiaTheme="majorEastAsia" w:hAnsiTheme="majorEastAsia" w:hint="eastAsia"/>
          <w:b/>
          <w:bCs/>
          <w:szCs w:val="21"/>
        </w:rPr>
        <w:t>「なが</w:t>
      </w:r>
      <w:r w:rsidR="00381362" w:rsidRPr="001F3B40">
        <w:rPr>
          <w:rFonts w:asciiTheme="majorEastAsia" w:eastAsiaTheme="majorEastAsia" w:hAnsiTheme="majorEastAsia" w:hint="eastAsia"/>
          <w:b/>
          <w:bCs/>
          <w:szCs w:val="21"/>
        </w:rPr>
        <w:t>らエクササイズ</w:t>
      </w:r>
      <w:r w:rsidR="00776255" w:rsidRPr="001F3B40">
        <w:rPr>
          <w:rFonts w:asciiTheme="majorEastAsia" w:eastAsiaTheme="majorEastAsia" w:hAnsiTheme="majorEastAsia" w:hint="eastAsia"/>
          <w:b/>
          <w:bCs/>
          <w:szCs w:val="21"/>
        </w:rPr>
        <w:t>」</w:t>
      </w:r>
      <w:r w:rsidR="004854E7" w:rsidRPr="001F3B40">
        <w:rPr>
          <w:rFonts w:asciiTheme="majorEastAsia" w:eastAsiaTheme="majorEastAsia" w:hAnsiTheme="majorEastAsia" w:hint="eastAsia"/>
          <w:b/>
          <w:bCs/>
          <w:szCs w:val="21"/>
        </w:rPr>
        <w:t>動画</w:t>
      </w:r>
      <w:r w:rsidR="00381362" w:rsidRPr="001F3B40">
        <w:rPr>
          <w:rFonts w:asciiTheme="majorEastAsia" w:eastAsiaTheme="majorEastAsia" w:hAnsiTheme="majorEastAsia" w:hint="eastAsia"/>
          <w:b/>
          <w:bCs/>
          <w:szCs w:val="21"/>
        </w:rPr>
        <w:t>を活用した広報・啓発</w:t>
      </w:r>
    </w:p>
    <w:p w14:paraId="0DD5510C" w14:textId="1C51CE3D" w:rsidR="00381362" w:rsidRPr="00D02F5A" w:rsidRDefault="0010224A" w:rsidP="006D62E9">
      <w:pPr>
        <w:ind w:firstLineChars="300" w:firstLine="630"/>
        <w:jc w:val="left"/>
        <w:rPr>
          <w:rFonts w:asciiTheme="minorEastAsia" w:hAnsiTheme="minorEastAsia"/>
          <w:szCs w:val="21"/>
        </w:rPr>
      </w:pPr>
      <w:r w:rsidRPr="00D02F5A">
        <w:rPr>
          <w:rFonts w:asciiTheme="minorEastAsia" w:hAnsiTheme="minorEastAsia" w:hint="eastAsia"/>
          <w:szCs w:val="21"/>
        </w:rPr>
        <w:t>【</w:t>
      </w:r>
      <w:r w:rsidR="00D4047C" w:rsidRPr="00D02F5A">
        <w:rPr>
          <w:rFonts w:asciiTheme="minorEastAsia" w:hAnsiTheme="minorEastAsia" w:hint="eastAsia"/>
          <w:szCs w:val="21"/>
        </w:rPr>
        <w:t>目</w:t>
      </w:r>
      <w:r w:rsidR="006D62E9">
        <w:rPr>
          <w:rFonts w:asciiTheme="minorEastAsia" w:hAnsiTheme="minorEastAsia" w:hint="eastAsia"/>
          <w:szCs w:val="21"/>
        </w:rPr>
        <w:t xml:space="preserve">　　</w:t>
      </w:r>
      <w:r w:rsidR="00D4047C" w:rsidRPr="00D02F5A">
        <w:rPr>
          <w:rFonts w:asciiTheme="minorEastAsia" w:hAnsiTheme="minorEastAsia" w:hint="eastAsia"/>
          <w:szCs w:val="21"/>
        </w:rPr>
        <w:t>的】主に</w:t>
      </w:r>
      <w:r w:rsidR="00237B3A" w:rsidRPr="00D02F5A">
        <w:rPr>
          <w:rFonts w:asciiTheme="minorEastAsia" w:hAnsiTheme="minorEastAsia" w:hint="eastAsia"/>
          <w:szCs w:val="21"/>
        </w:rPr>
        <w:t>30～50</w:t>
      </w:r>
      <w:r w:rsidR="00D4047C" w:rsidRPr="00D02F5A">
        <w:rPr>
          <w:rFonts w:asciiTheme="minorEastAsia" w:hAnsiTheme="minorEastAsia" w:hint="eastAsia"/>
          <w:szCs w:val="21"/>
        </w:rPr>
        <w:t>代女性</w:t>
      </w:r>
      <w:r w:rsidR="00237B3A" w:rsidRPr="00D02F5A">
        <w:rPr>
          <w:rFonts w:asciiTheme="minorEastAsia" w:hAnsiTheme="minorEastAsia" w:hint="eastAsia"/>
          <w:szCs w:val="21"/>
        </w:rPr>
        <w:t>の</w:t>
      </w:r>
      <w:r w:rsidR="00381362" w:rsidRPr="00D02F5A">
        <w:rPr>
          <w:rFonts w:ascii="ＭＳ 明朝" w:hAnsi="ＭＳ 明朝" w:hint="eastAsia"/>
        </w:rPr>
        <w:t>運動習慣定着化を図ることを目的</w:t>
      </w:r>
      <w:r w:rsidR="00237B3A" w:rsidRPr="00D02F5A">
        <w:rPr>
          <w:rFonts w:ascii="ＭＳ 明朝" w:hAnsi="ＭＳ 明朝" w:hint="eastAsia"/>
        </w:rPr>
        <w:t>とする。</w:t>
      </w:r>
    </w:p>
    <w:p w14:paraId="4B92E74A" w14:textId="0620976E" w:rsidR="00381362" w:rsidRPr="00D02F5A" w:rsidRDefault="00381362" w:rsidP="00381362">
      <w:pPr>
        <w:ind w:firstLineChars="300" w:firstLine="630"/>
        <w:jc w:val="left"/>
        <w:rPr>
          <w:rFonts w:asciiTheme="minorEastAsia" w:hAnsiTheme="minorEastAsia"/>
          <w:szCs w:val="21"/>
        </w:rPr>
      </w:pPr>
      <w:r w:rsidRPr="00D02F5A">
        <w:rPr>
          <w:rFonts w:asciiTheme="minorEastAsia" w:hAnsiTheme="minorEastAsia" w:hint="eastAsia"/>
          <w:szCs w:val="21"/>
        </w:rPr>
        <w:t>【対</w:t>
      </w:r>
      <w:r w:rsidR="006D62E9">
        <w:rPr>
          <w:rFonts w:asciiTheme="minorEastAsia" w:hAnsiTheme="minorEastAsia" w:hint="eastAsia"/>
          <w:szCs w:val="21"/>
        </w:rPr>
        <w:t xml:space="preserve">　　</w:t>
      </w:r>
      <w:r w:rsidRPr="00D02F5A">
        <w:rPr>
          <w:rFonts w:asciiTheme="minorEastAsia" w:hAnsiTheme="minorEastAsia" w:hint="eastAsia"/>
          <w:szCs w:val="21"/>
        </w:rPr>
        <w:t>象】運動習慣のない子育て中や</w:t>
      </w:r>
      <w:r w:rsidR="00D4047C" w:rsidRPr="00D02F5A">
        <w:rPr>
          <w:rFonts w:asciiTheme="minorEastAsia" w:hAnsiTheme="minorEastAsia" w:hint="eastAsia"/>
          <w:szCs w:val="21"/>
        </w:rPr>
        <w:t>働く世代の</w:t>
      </w:r>
      <w:r w:rsidRPr="00D02F5A">
        <w:rPr>
          <w:rFonts w:asciiTheme="minorEastAsia" w:hAnsiTheme="minorEastAsia" w:hint="eastAsia"/>
          <w:szCs w:val="21"/>
        </w:rPr>
        <w:t>女性</w:t>
      </w:r>
      <w:r w:rsidR="00237B3A" w:rsidRPr="00D02F5A">
        <w:rPr>
          <w:rFonts w:asciiTheme="minorEastAsia" w:hAnsiTheme="minorEastAsia" w:hint="eastAsia"/>
          <w:szCs w:val="21"/>
        </w:rPr>
        <w:t>（特に30～50代）</w:t>
      </w:r>
    </w:p>
    <w:p w14:paraId="5DBFE8FC" w14:textId="51E89AAD" w:rsidR="00381362" w:rsidRPr="00D02F5A" w:rsidRDefault="00381362" w:rsidP="00381362">
      <w:pPr>
        <w:ind w:firstLine="630"/>
        <w:jc w:val="left"/>
        <w:rPr>
          <w:rFonts w:ascii="ＭＳ 明朝" w:hAnsi="ＭＳ 明朝"/>
          <w:szCs w:val="21"/>
        </w:rPr>
      </w:pPr>
      <w:r w:rsidRPr="00D02F5A">
        <w:rPr>
          <w:rFonts w:asciiTheme="minorEastAsia" w:hAnsiTheme="minorEastAsia" w:hint="eastAsia"/>
          <w:szCs w:val="21"/>
        </w:rPr>
        <w:t>【内</w:t>
      </w:r>
      <w:r w:rsidR="006D62E9">
        <w:rPr>
          <w:rFonts w:asciiTheme="minorEastAsia" w:hAnsiTheme="minorEastAsia" w:hint="eastAsia"/>
          <w:szCs w:val="21"/>
        </w:rPr>
        <w:t xml:space="preserve">　　</w:t>
      </w:r>
      <w:r w:rsidRPr="00D02F5A">
        <w:rPr>
          <w:rFonts w:asciiTheme="minorEastAsia" w:hAnsiTheme="minorEastAsia" w:hint="eastAsia"/>
          <w:szCs w:val="21"/>
        </w:rPr>
        <w:t>容】</w:t>
      </w:r>
    </w:p>
    <w:p w14:paraId="2659E2FD" w14:textId="2753433F" w:rsidR="00D331B7" w:rsidRPr="00CB2F59" w:rsidRDefault="00D331B7" w:rsidP="00CB2F59">
      <w:pPr>
        <w:pStyle w:val="a3"/>
        <w:numPr>
          <w:ilvl w:val="0"/>
          <w:numId w:val="21"/>
        </w:numPr>
        <w:ind w:leftChars="0"/>
        <w:jc w:val="left"/>
        <w:rPr>
          <w:rFonts w:asciiTheme="minorEastAsia" w:hAnsiTheme="minorEastAsia"/>
          <w:szCs w:val="21"/>
        </w:rPr>
      </w:pPr>
      <w:r w:rsidRPr="00CB2F59">
        <w:rPr>
          <w:rFonts w:asciiTheme="minorEastAsia" w:hAnsiTheme="minorEastAsia"/>
          <w:szCs w:val="21"/>
        </w:rPr>
        <w:t xml:space="preserve"> </w:t>
      </w:r>
      <w:r w:rsidR="00D4047C" w:rsidRPr="00CB2F59">
        <w:rPr>
          <w:rFonts w:asciiTheme="minorEastAsia" w:hAnsiTheme="minorEastAsia" w:hint="eastAsia"/>
          <w:szCs w:val="21"/>
        </w:rPr>
        <w:t>発注者が保有する以下のコンテンツ</w:t>
      </w:r>
      <w:r w:rsidRPr="00CB2F59">
        <w:rPr>
          <w:rFonts w:asciiTheme="minorEastAsia" w:hAnsiTheme="minorEastAsia" w:hint="eastAsia"/>
          <w:szCs w:val="21"/>
        </w:rPr>
        <w:t>を活用し、ターゲット層</w:t>
      </w:r>
      <w:r w:rsidR="004854E7" w:rsidRPr="00CB2F59">
        <w:rPr>
          <w:rFonts w:asciiTheme="minorEastAsia" w:hAnsiTheme="minorEastAsia" w:hint="eastAsia"/>
          <w:szCs w:val="21"/>
        </w:rPr>
        <w:t>が自身で継続的に運動に取り組めるような</w:t>
      </w:r>
      <w:r w:rsidRPr="00CB2F59">
        <w:rPr>
          <w:rFonts w:asciiTheme="minorEastAsia" w:hAnsiTheme="minorEastAsia" w:hint="eastAsia"/>
          <w:szCs w:val="21"/>
        </w:rPr>
        <w:t>効果的な方法で</w:t>
      </w:r>
      <w:bookmarkStart w:id="0" w:name="_Hlk225357448"/>
      <w:r w:rsidRPr="00CB2F59">
        <w:rPr>
          <w:rFonts w:asciiTheme="minorEastAsia" w:hAnsiTheme="minorEastAsia" w:hint="eastAsia"/>
          <w:szCs w:val="21"/>
        </w:rPr>
        <w:t>広報・啓発を実施する。</w:t>
      </w:r>
      <w:bookmarkEnd w:id="0"/>
      <w:r w:rsidR="00F9710A">
        <w:rPr>
          <w:rFonts w:asciiTheme="minorEastAsia" w:hAnsiTheme="minorEastAsia" w:hint="eastAsia"/>
          <w:szCs w:val="21"/>
        </w:rPr>
        <w:t>合わせて、様々な場面で活用できるように展開方法を検討すること。</w:t>
      </w:r>
      <w:r w:rsidR="00613F17" w:rsidRPr="00CB2F59">
        <w:rPr>
          <w:rFonts w:asciiTheme="minorEastAsia" w:hAnsiTheme="minorEastAsia" w:hint="eastAsia"/>
          <w:szCs w:val="21"/>
        </w:rPr>
        <w:t>なお、広報・啓発の方法にあたっては、</w:t>
      </w:r>
      <w:r w:rsidR="009A6FA7">
        <w:rPr>
          <w:rFonts w:hint="eastAsia"/>
          <w:szCs w:val="21"/>
        </w:rPr>
        <w:t>本</w:t>
      </w:r>
      <w:r w:rsidR="009A6FA7" w:rsidRPr="000B2E5B">
        <w:rPr>
          <w:rFonts w:hint="eastAsia"/>
          <w:szCs w:val="21"/>
        </w:rPr>
        <w:t>市</w:t>
      </w:r>
      <w:r w:rsidR="00613F17" w:rsidRPr="00CB2F59">
        <w:rPr>
          <w:rFonts w:asciiTheme="minorEastAsia" w:hAnsiTheme="minorEastAsia" w:hint="eastAsia"/>
          <w:szCs w:val="21"/>
        </w:rPr>
        <w:t>と協議し決定すること。</w:t>
      </w:r>
    </w:p>
    <w:p w14:paraId="6165DCC6" w14:textId="77777777" w:rsidR="00D4047C" w:rsidRPr="00D02F5A" w:rsidRDefault="00D4047C" w:rsidP="00D331B7">
      <w:pPr>
        <w:ind w:leftChars="397" w:left="834" w:firstLine="210"/>
        <w:jc w:val="left"/>
        <w:rPr>
          <w:rFonts w:asciiTheme="minorEastAsia" w:hAnsiTheme="minorEastAsia"/>
          <w:strike/>
          <w:szCs w:val="21"/>
        </w:rPr>
      </w:pPr>
    </w:p>
    <w:p w14:paraId="1BD3821B" w14:textId="77777777" w:rsidR="00D331B7" w:rsidRPr="00D02F5A" w:rsidRDefault="003F390B" w:rsidP="00D331B7">
      <w:pPr>
        <w:ind w:leftChars="397" w:left="834" w:firstLine="210"/>
        <w:jc w:val="left"/>
        <w:rPr>
          <w:rFonts w:asciiTheme="minorEastAsia" w:hAnsiTheme="minorEastAsia"/>
          <w:szCs w:val="21"/>
        </w:rPr>
      </w:pPr>
      <w:r w:rsidRPr="00D02F5A">
        <w:rPr>
          <w:rFonts w:asciiTheme="minorEastAsia" w:hAnsiTheme="minorEastAsia" w:hint="eastAsia"/>
          <w:szCs w:val="21"/>
        </w:rPr>
        <w:t>＜活用できる広報コンテンツ</w:t>
      </w:r>
      <w:r w:rsidR="00D331B7" w:rsidRPr="00D02F5A">
        <w:rPr>
          <w:rFonts w:asciiTheme="minorEastAsia" w:hAnsiTheme="minorEastAsia" w:hint="eastAsia"/>
          <w:szCs w:val="21"/>
        </w:rPr>
        <w:t>＞</w:t>
      </w:r>
    </w:p>
    <w:p w14:paraId="1C33080C" w14:textId="1EF13C72" w:rsidR="00BB4BC2" w:rsidRPr="00D02F5A" w:rsidRDefault="00D331B7" w:rsidP="00BB4BC2">
      <w:pPr>
        <w:ind w:leftChars="397" w:left="834" w:firstLine="210"/>
        <w:jc w:val="left"/>
        <w:rPr>
          <w:rFonts w:asciiTheme="minorEastAsia" w:hAnsiTheme="minorEastAsia"/>
          <w:szCs w:val="21"/>
        </w:rPr>
      </w:pPr>
      <w:r w:rsidRPr="00D02F5A">
        <w:rPr>
          <w:rFonts w:asciiTheme="minorEastAsia" w:hAnsiTheme="minorEastAsia" w:hint="eastAsia"/>
          <w:szCs w:val="21"/>
        </w:rPr>
        <w:t>・ながらエクササイズ</w:t>
      </w:r>
      <w:r w:rsidR="00BB4BC2" w:rsidRPr="00D02F5A">
        <w:rPr>
          <w:rFonts w:asciiTheme="minorEastAsia" w:hAnsiTheme="minorEastAsia" w:hint="eastAsia"/>
          <w:szCs w:val="21"/>
        </w:rPr>
        <w:t>運動</w:t>
      </w:r>
      <w:r w:rsidRPr="00D02F5A">
        <w:rPr>
          <w:rFonts w:asciiTheme="minorEastAsia" w:hAnsiTheme="minorEastAsia" w:hint="eastAsia"/>
          <w:szCs w:val="21"/>
        </w:rPr>
        <w:t>動画</w:t>
      </w:r>
      <w:r w:rsidR="009D3FDF">
        <w:rPr>
          <w:rFonts w:asciiTheme="minorEastAsia" w:hAnsiTheme="minorEastAsia" w:hint="eastAsia"/>
          <w:szCs w:val="21"/>
        </w:rPr>
        <w:t>及び</w:t>
      </w:r>
      <w:r w:rsidR="003F390B" w:rsidRPr="00D02F5A">
        <w:rPr>
          <w:rFonts w:asciiTheme="minorEastAsia" w:hAnsiTheme="minorEastAsia" w:hint="eastAsia"/>
          <w:szCs w:val="21"/>
        </w:rPr>
        <w:t>60</w:t>
      </w:r>
      <w:r w:rsidR="00BB4BC2" w:rsidRPr="00D02F5A">
        <w:rPr>
          <w:rFonts w:asciiTheme="minorEastAsia" w:hAnsiTheme="minorEastAsia" w:hint="eastAsia"/>
          <w:szCs w:val="21"/>
        </w:rPr>
        <w:t>秒プロモーション動画</w:t>
      </w:r>
    </w:p>
    <w:p w14:paraId="6CC87DB6" w14:textId="77777777" w:rsidR="00D331B7" w:rsidRPr="00D02F5A" w:rsidRDefault="000B3CDC" w:rsidP="00D4047C">
      <w:pPr>
        <w:ind w:leftChars="397" w:left="834" w:firstLine="420"/>
        <w:jc w:val="left"/>
        <w:rPr>
          <w:rFonts w:asciiTheme="minorEastAsia" w:hAnsiTheme="minorEastAsia"/>
          <w:szCs w:val="21"/>
        </w:rPr>
      </w:pPr>
      <w:r w:rsidRPr="00D02F5A">
        <w:rPr>
          <w:rFonts w:asciiTheme="minorEastAsia" w:hAnsiTheme="minorEastAsia"/>
          <w:szCs w:val="21"/>
        </w:rPr>
        <w:t>https://www.city.fukuoka.lg.jp/kenko-woman/</w:t>
      </w:r>
    </w:p>
    <w:p w14:paraId="628BA8A6" w14:textId="77777777" w:rsidR="00150C80" w:rsidRPr="00D02F5A" w:rsidRDefault="00150C80" w:rsidP="00F42E63">
      <w:pPr>
        <w:ind w:left="1050" w:hanging="210"/>
        <w:jc w:val="left"/>
        <w:rPr>
          <w:rFonts w:asciiTheme="minorEastAsia" w:hAnsiTheme="minorEastAsia"/>
          <w:szCs w:val="21"/>
        </w:rPr>
      </w:pPr>
    </w:p>
    <w:p w14:paraId="22D1DA1F" w14:textId="77777777" w:rsidR="003F390B" w:rsidRPr="00D02F5A" w:rsidRDefault="003F390B" w:rsidP="003F390B">
      <w:pPr>
        <w:ind w:leftChars="470" w:left="1197" w:hanging="210"/>
        <w:jc w:val="left"/>
        <w:rPr>
          <w:rFonts w:asciiTheme="minorEastAsia" w:hAnsiTheme="minorEastAsia"/>
          <w:szCs w:val="21"/>
        </w:rPr>
      </w:pPr>
      <w:r w:rsidRPr="00D02F5A">
        <w:rPr>
          <w:rFonts w:asciiTheme="minorEastAsia" w:hAnsiTheme="minorEastAsia" w:hint="eastAsia"/>
          <w:szCs w:val="21"/>
        </w:rPr>
        <w:t>＜広報・啓発の方法＞</w:t>
      </w:r>
    </w:p>
    <w:p w14:paraId="67A9ADBA" w14:textId="72F85909" w:rsidR="003F390B" w:rsidRDefault="003F390B" w:rsidP="003F390B">
      <w:pPr>
        <w:ind w:leftChars="470" w:left="1197" w:hanging="210"/>
        <w:jc w:val="left"/>
        <w:rPr>
          <w:rFonts w:asciiTheme="minorEastAsia" w:hAnsiTheme="minorEastAsia"/>
          <w:szCs w:val="21"/>
        </w:rPr>
      </w:pPr>
      <w:r w:rsidRPr="00D02F5A">
        <w:rPr>
          <w:rFonts w:asciiTheme="minorEastAsia" w:hAnsiTheme="minorEastAsia" w:hint="eastAsia"/>
          <w:szCs w:val="21"/>
        </w:rPr>
        <w:t xml:space="preserve">　広告配信・</w:t>
      </w:r>
      <w:r w:rsidR="009E2BC3" w:rsidRPr="00D02F5A">
        <w:rPr>
          <w:rFonts w:asciiTheme="minorEastAsia" w:hAnsiTheme="minorEastAsia" w:hint="eastAsia"/>
          <w:szCs w:val="21"/>
        </w:rPr>
        <w:t>SNSによる</w:t>
      </w:r>
      <w:r w:rsidRPr="00D02F5A">
        <w:rPr>
          <w:rFonts w:asciiTheme="minorEastAsia" w:hAnsiTheme="minorEastAsia" w:hint="eastAsia"/>
          <w:szCs w:val="21"/>
        </w:rPr>
        <w:t>投稿（PRキャラクター起用やバナー制作、視聴に関する効果検証含む）、ポスター・</w:t>
      </w:r>
      <w:r w:rsidR="00DF10AD" w:rsidRPr="00D02F5A">
        <w:rPr>
          <w:rFonts w:asciiTheme="minorEastAsia" w:hAnsiTheme="minorEastAsia" w:hint="eastAsia"/>
          <w:szCs w:val="21"/>
        </w:rPr>
        <w:t>チラシの</w:t>
      </w:r>
      <w:r w:rsidR="001670B3" w:rsidRPr="00D02F5A">
        <w:rPr>
          <w:rFonts w:asciiTheme="minorEastAsia" w:hAnsiTheme="minorEastAsia" w:hint="eastAsia"/>
          <w:szCs w:val="21"/>
        </w:rPr>
        <w:t>製作</w:t>
      </w:r>
      <w:r w:rsidRPr="00D02F5A">
        <w:rPr>
          <w:rFonts w:asciiTheme="minorEastAsia" w:hAnsiTheme="minorEastAsia" w:hint="eastAsia"/>
          <w:szCs w:val="21"/>
        </w:rPr>
        <w:t>及び市が指定する納品先への納品、「ながらエクササイズ」運動動画チャンネル内における効果的な視聴設定</w:t>
      </w:r>
    </w:p>
    <w:p w14:paraId="44D6E5A8" w14:textId="77777777" w:rsidR="00613F17" w:rsidRDefault="00613F17" w:rsidP="003F390B">
      <w:pPr>
        <w:ind w:leftChars="470" w:left="1197" w:hanging="210"/>
        <w:jc w:val="left"/>
        <w:rPr>
          <w:rFonts w:asciiTheme="minorEastAsia" w:hAnsiTheme="minorEastAsia"/>
          <w:szCs w:val="21"/>
        </w:rPr>
      </w:pPr>
    </w:p>
    <w:p w14:paraId="7203A59C" w14:textId="3E896131" w:rsidR="00613F17" w:rsidRPr="00087D63" w:rsidRDefault="00613F17" w:rsidP="00087D63">
      <w:pPr>
        <w:pStyle w:val="a3"/>
        <w:numPr>
          <w:ilvl w:val="0"/>
          <w:numId w:val="17"/>
        </w:numPr>
        <w:ind w:leftChars="0"/>
        <w:jc w:val="left"/>
        <w:rPr>
          <w:rFonts w:asciiTheme="minorEastAsia" w:hAnsiTheme="minorEastAsia"/>
          <w:szCs w:val="21"/>
        </w:rPr>
      </w:pPr>
      <w:r w:rsidRPr="00087D63">
        <w:rPr>
          <w:rFonts w:asciiTheme="minorEastAsia" w:hAnsiTheme="minorEastAsia" w:hint="eastAsia"/>
          <w:szCs w:val="21"/>
        </w:rPr>
        <w:t>健康づくりへの関心や運動意欲を高めるきっかけとなるよう、著名人を登用した情報発信などを行い、ターゲットの活動を後押しする普及啓発を行う。</w:t>
      </w:r>
    </w:p>
    <w:p w14:paraId="3C0FF6A9" w14:textId="11BBEBCE" w:rsidR="00613F17" w:rsidRPr="00613F17" w:rsidRDefault="00613F17" w:rsidP="00613F17">
      <w:pPr>
        <w:ind w:leftChars="470" w:left="1197" w:hanging="210"/>
        <w:jc w:val="left"/>
        <w:rPr>
          <w:rFonts w:asciiTheme="minorEastAsia" w:hAnsiTheme="minorEastAsia"/>
          <w:szCs w:val="21"/>
        </w:rPr>
      </w:pPr>
      <w:r w:rsidRPr="00613F17">
        <w:rPr>
          <w:rFonts w:asciiTheme="minorEastAsia" w:hAnsiTheme="minorEastAsia" w:hint="eastAsia"/>
          <w:szCs w:val="21"/>
        </w:rPr>
        <w:t xml:space="preserve">　なお、登用する著名人は</w:t>
      </w:r>
      <w:r w:rsidR="009A6FA7">
        <w:rPr>
          <w:rFonts w:hint="eastAsia"/>
          <w:szCs w:val="21"/>
        </w:rPr>
        <w:t>本</w:t>
      </w:r>
      <w:r w:rsidR="009A6FA7" w:rsidRPr="000B2E5B">
        <w:rPr>
          <w:rFonts w:hint="eastAsia"/>
          <w:szCs w:val="21"/>
        </w:rPr>
        <w:t>市</w:t>
      </w:r>
      <w:r w:rsidRPr="00613F17">
        <w:rPr>
          <w:rFonts w:asciiTheme="minorEastAsia" w:hAnsiTheme="minorEastAsia" w:hint="eastAsia"/>
          <w:szCs w:val="21"/>
        </w:rPr>
        <w:t>と協議</w:t>
      </w:r>
      <w:r>
        <w:rPr>
          <w:rFonts w:asciiTheme="minorEastAsia" w:hAnsiTheme="minorEastAsia" w:hint="eastAsia"/>
          <w:szCs w:val="21"/>
        </w:rPr>
        <w:t>のうえ</w:t>
      </w:r>
      <w:r w:rsidRPr="00613F17">
        <w:rPr>
          <w:rFonts w:asciiTheme="minorEastAsia" w:hAnsiTheme="minorEastAsia" w:hint="eastAsia"/>
          <w:szCs w:val="21"/>
        </w:rPr>
        <w:t>選定する</w:t>
      </w:r>
      <w:r>
        <w:rPr>
          <w:rFonts w:asciiTheme="minorEastAsia" w:hAnsiTheme="minorEastAsia" w:hint="eastAsia"/>
          <w:szCs w:val="21"/>
        </w:rPr>
        <w:t>こと</w:t>
      </w:r>
      <w:r w:rsidRPr="00613F17">
        <w:rPr>
          <w:rFonts w:asciiTheme="minorEastAsia" w:hAnsiTheme="minorEastAsia" w:hint="eastAsia"/>
          <w:szCs w:val="21"/>
        </w:rPr>
        <w:t>。</w:t>
      </w:r>
    </w:p>
    <w:p w14:paraId="771D8ABE" w14:textId="386CEFF0" w:rsidR="00613F17" w:rsidRPr="00D02F5A" w:rsidRDefault="00613F17" w:rsidP="00CB2F59">
      <w:pPr>
        <w:ind w:leftChars="470" w:left="1197" w:hanging="210"/>
        <w:jc w:val="left"/>
        <w:rPr>
          <w:rFonts w:asciiTheme="minorEastAsia" w:hAnsiTheme="minorEastAsia"/>
          <w:szCs w:val="21"/>
        </w:rPr>
      </w:pPr>
      <w:r w:rsidRPr="00613F17">
        <w:rPr>
          <w:rFonts w:asciiTheme="minorEastAsia" w:hAnsiTheme="minorEastAsia" w:hint="eastAsia"/>
          <w:szCs w:val="21"/>
        </w:rPr>
        <w:t>○</w:t>
      </w:r>
      <w:r w:rsidR="009A6FA7">
        <w:rPr>
          <w:rFonts w:asciiTheme="minorEastAsia" w:hAnsiTheme="minorEastAsia" w:hint="eastAsia"/>
          <w:szCs w:val="21"/>
        </w:rPr>
        <w:t>啓発用</w:t>
      </w:r>
      <w:r w:rsidRPr="00613F17">
        <w:rPr>
          <w:rFonts w:asciiTheme="minorEastAsia" w:hAnsiTheme="minorEastAsia" w:hint="eastAsia"/>
          <w:szCs w:val="21"/>
        </w:rPr>
        <w:t>チラシ（Ａ４サイズ）</w:t>
      </w:r>
      <w:r w:rsidR="00B20E6C">
        <w:rPr>
          <w:rFonts w:asciiTheme="minorEastAsia" w:hAnsiTheme="minorEastAsia" w:hint="eastAsia"/>
          <w:szCs w:val="21"/>
        </w:rPr>
        <w:t>5</w:t>
      </w:r>
      <w:r w:rsidRPr="00613F17">
        <w:rPr>
          <w:rFonts w:asciiTheme="minorEastAsia" w:hAnsiTheme="minorEastAsia" w:hint="eastAsia"/>
          <w:szCs w:val="21"/>
        </w:rPr>
        <w:t>,000枚</w:t>
      </w:r>
      <w:r w:rsidR="00B20E6C">
        <w:rPr>
          <w:rFonts w:asciiTheme="minorEastAsia" w:hAnsiTheme="minorEastAsia" w:hint="eastAsia"/>
          <w:szCs w:val="21"/>
        </w:rPr>
        <w:t>程度</w:t>
      </w:r>
      <w:r w:rsidRPr="00613F17">
        <w:rPr>
          <w:rFonts w:asciiTheme="minorEastAsia" w:hAnsiTheme="minorEastAsia" w:hint="eastAsia"/>
          <w:szCs w:val="21"/>
        </w:rPr>
        <w:t>の作成を行うこと。</w:t>
      </w:r>
      <w:r w:rsidR="00B20E6C">
        <w:rPr>
          <w:rFonts w:asciiTheme="minorEastAsia" w:hAnsiTheme="minorEastAsia" w:hint="eastAsia"/>
          <w:szCs w:val="21"/>
        </w:rPr>
        <w:t>なお、広報状況によっては増刷を検討することとする。</w:t>
      </w:r>
    </w:p>
    <w:p w14:paraId="737AA9EF" w14:textId="363647DD" w:rsidR="003F390B" w:rsidRPr="00D02F5A" w:rsidRDefault="003F390B" w:rsidP="00D4047C">
      <w:pPr>
        <w:jc w:val="left"/>
        <w:rPr>
          <w:rFonts w:asciiTheme="minorEastAsia" w:hAnsiTheme="minorEastAsia"/>
          <w:szCs w:val="21"/>
        </w:rPr>
      </w:pPr>
    </w:p>
    <w:p w14:paraId="43D62F35" w14:textId="42D540B0" w:rsidR="00B52F6B" w:rsidRPr="00DF6D92" w:rsidRDefault="00F42E63" w:rsidP="00DF6D92">
      <w:pPr>
        <w:pStyle w:val="a3"/>
        <w:numPr>
          <w:ilvl w:val="0"/>
          <w:numId w:val="17"/>
        </w:numPr>
        <w:ind w:leftChars="0"/>
        <w:jc w:val="left"/>
        <w:rPr>
          <w:rFonts w:asciiTheme="minorEastAsia" w:hAnsiTheme="minorEastAsia"/>
          <w:szCs w:val="21"/>
        </w:rPr>
      </w:pPr>
      <w:r w:rsidRPr="00DF6D92">
        <w:rPr>
          <w:rFonts w:asciiTheme="minorEastAsia" w:hAnsiTheme="minorEastAsia" w:hint="eastAsia"/>
          <w:szCs w:val="21"/>
        </w:rPr>
        <w:t>以下の</w:t>
      </w:r>
      <w:r w:rsidR="00D4047C" w:rsidRPr="00DF6D92">
        <w:rPr>
          <w:rFonts w:asciiTheme="minorEastAsia" w:hAnsiTheme="minorEastAsia" w:hint="eastAsia"/>
          <w:szCs w:val="21"/>
        </w:rPr>
        <w:t>「</w:t>
      </w:r>
      <w:r w:rsidR="00A94BCA" w:rsidRPr="00DF6D92">
        <w:rPr>
          <w:rFonts w:asciiTheme="minorEastAsia" w:hAnsiTheme="minorEastAsia" w:hint="eastAsia"/>
          <w:szCs w:val="21"/>
        </w:rPr>
        <w:t>ながらエクササイズ</w:t>
      </w:r>
      <w:r w:rsidR="00D4047C" w:rsidRPr="00DF6D92">
        <w:rPr>
          <w:rFonts w:asciiTheme="minorEastAsia" w:hAnsiTheme="minorEastAsia" w:hint="eastAsia"/>
          <w:szCs w:val="21"/>
        </w:rPr>
        <w:t>」</w:t>
      </w:r>
      <w:r w:rsidR="0010224A" w:rsidRPr="00DF6D92">
        <w:rPr>
          <w:rFonts w:asciiTheme="minorEastAsia" w:hAnsiTheme="minorEastAsia" w:hint="eastAsia"/>
          <w:szCs w:val="21"/>
        </w:rPr>
        <w:t>運動</w:t>
      </w:r>
      <w:r w:rsidR="00A94BCA" w:rsidRPr="00DF6D92">
        <w:rPr>
          <w:rFonts w:asciiTheme="minorEastAsia" w:hAnsiTheme="minorEastAsia" w:hint="eastAsia"/>
          <w:szCs w:val="21"/>
        </w:rPr>
        <w:t>動画</w:t>
      </w:r>
      <w:r w:rsidRPr="00DF6D92">
        <w:rPr>
          <w:rFonts w:asciiTheme="minorEastAsia" w:hAnsiTheme="minorEastAsia" w:hint="eastAsia"/>
          <w:szCs w:val="21"/>
        </w:rPr>
        <w:t>（プログラム動画を含む）</w:t>
      </w:r>
      <w:r w:rsidR="00A94BCA" w:rsidRPr="00DF6D92">
        <w:rPr>
          <w:rFonts w:asciiTheme="minorEastAsia" w:hAnsiTheme="minorEastAsia" w:hint="eastAsia"/>
          <w:szCs w:val="21"/>
        </w:rPr>
        <w:t>の視聴回数</w:t>
      </w:r>
      <w:r w:rsidR="009D3FDF">
        <w:rPr>
          <w:rFonts w:asciiTheme="minorEastAsia" w:hAnsiTheme="minorEastAsia" w:hint="eastAsia"/>
          <w:szCs w:val="21"/>
        </w:rPr>
        <w:t>及び</w:t>
      </w:r>
      <w:r w:rsidRPr="00DF6D92">
        <w:rPr>
          <w:rFonts w:asciiTheme="minorEastAsia" w:hAnsiTheme="minorEastAsia" w:hint="eastAsia"/>
          <w:szCs w:val="21"/>
        </w:rPr>
        <w:t>平均視聴時間をKPIとし、それを達成できる広報・啓発の内容を企画すること。また、その達成根拠を示すこと。</w:t>
      </w:r>
    </w:p>
    <w:p w14:paraId="0ADDE7FD" w14:textId="08F73677" w:rsidR="0020135B" w:rsidRPr="00D02F5A" w:rsidRDefault="0020135B" w:rsidP="00BB4BC2">
      <w:pPr>
        <w:ind w:left="1050"/>
        <w:jc w:val="left"/>
        <w:rPr>
          <w:rFonts w:asciiTheme="minorEastAsia" w:hAnsiTheme="minorEastAsia"/>
          <w:szCs w:val="21"/>
        </w:rPr>
      </w:pPr>
    </w:p>
    <w:p w14:paraId="7E197F51" w14:textId="7C177597" w:rsidR="00BB4BC2" w:rsidRPr="00D02F5A" w:rsidRDefault="00BB4BC2" w:rsidP="00BB4BC2">
      <w:pPr>
        <w:ind w:left="1050"/>
        <w:jc w:val="left"/>
        <w:rPr>
          <w:rFonts w:asciiTheme="minorEastAsia" w:hAnsiTheme="minorEastAsia"/>
          <w:szCs w:val="21"/>
        </w:rPr>
      </w:pPr>
      <w:r w:rsidRPr="00D02F5A">
        <w:rPr>
          <w:rFonts w:asciiTheme="minorEastAsia" w:hAnsiTheme="minorEastAsia" w:hint="eastAsia"/>
          <w:szCs w:val="21"/>
        </w:rPr>
        <w:t>＜KPI＞</w:t>
      </w:r>
    </w:p>
    <w:p w14:paraId="33363F49" w14:textId="068668A1" w:rsidR="0010224A" w:rsidRPr="00D02F5A" w:rsidRDefault="00150C80" w:rsidP="001344DC">
      <w:pPr>
        <w:ind w:left="1050"/>
        <w:jc w:val="left"/>
        <w:rPr>
          <w:rFonts w:asciiTheme="minorEastAsia" w:hAnsiTheme="minorEastAsia"/>
          <w:szCs w:val="21"/>
        </w:rPr>
      </w:pPr>
      <w:r w:rsidRPr="00D02F5A">
        <w:rPr>
          <w:rFonts w:asciiTheme="minorEastAsia" w:hAnsiTheme="minorEastAsia" w:hint="eastAsia"/>
          <w:szCs w:val="21"/>
        </w:rPr>
        <w:t xml:space="preserve">　・</w:t>
      </w:r>
      <w:r w:rsidR="00D4047C" w:rsidRPr="00D02F5A">
        <w:rPr>
          <w:rFonts w:asciiTheme="minorEastAsia" w:hAnsiTheme="minorEastAsia" w:hint="eastAsia"/>
          <w:szCs w:val="21"/>
        </w:rPr>
        <w:t>「</w:t>
      </w:r>
      <w:r w:rsidRPr="00D02F5A">
        <w:rPr>
          <w:rFonts w:asciiTheme="minorEastAsia" w:hAnsiTheme="minorEastAsia" w:hint="eastAsia"/>
          <w:szCs w:val="21"/>
        </w:rPr>
        <w:t>ながらエクササイズ</w:t>
      </w:r>
      <w:r w:rsidR="00D4047C" w:rsidRPr="00D02F5A">
        <w:rPr>
          <w:rFonts w:asciiTheme="minorEastAsia" w:hAnsiTheme="minorEastAsia" w:hint="eastAsia"/>
          <w:szCs w:val="21"/>
        </w:rPr>
        <w:t>」</w:t>
      </w:r>
      <w:r w:rsidRPr="00D02F5A">
        <w:rPr>
          <w:rFonts w:asciiTheme="minorEastAsia" w:hAnsiTheme="minorEastAsia" w:hint="eastAsia"/>
          <w:szCs w:val="21"/>
        </w:rPr>
        <w:t>運動動画</w:t>
      </w:r>
      <w:r w:rsidR="009D3FDF">
        <w:rPr>
          <w:rFonts w:asciiTheme="minorEastAsia" w:hAnsiTheme="minorEastAsia" w:hint="eastAsia"/>
          <w:szCs w:val="21"/>
        </w:rPr>
        <w:t>及び</w:t>
      </w:r>
      <w:r w:rsidRPr="00D02F5A">
        <w:rPr>
          <w:rFonts w:asciiTheme="minorEastAsia" w:hAnsiTheme="minorEastAsia" w:hint="eastAsia"/>
          <w:szCs w:val="21"/>
        </w:rPr>
        <w:t>プログラム動画（契約締結日～</w:t>
      </w:r>
      <w:r w:rsidR="001344DC" w:rsidRPr="00D02F5A">
        <w:rPr>
          <w:rFonts w:asciiTheme="minorEastAsia" w:hAnsiTheme="minorEastAsia" w:hint="eastAsia"/>
          <w:szCs w:val="21"/>
        </w:rPr>
        <w:t>R</w:t>
      </w:r>
      <w:r w:rsidR="004915E4">
        <w:rPr>
          <w:rFonts w:asciiTheme="minorEastAsia" w:hAnsiTheme="minorEastAsia" w:hint="eastAsia"/>
          <w:szCs w:val="21"/>
        </w:rPr>
        <w:t>9</w:t>
      </w:r>
      <w:r w:rsidRPr="00D02F5A">
        <w:rPr>
          <w:rFonts w:asciiTheme="minorEastAsia" w:hAnsiTheme="minorEastAsia" w:hint="eastAsia"/>
          <w:szCs w:val="21"/>
        </w:rPr>
        <w:t>.3.31）</w:t>
      </w:r>
      <w:r w:rsidR="00BB4BC2" w:rsidRPr="00D02F5A">
        <w:rPr>
          <w:rFonts w:asciiTheme="minorEastAsia" w:hAnsiTheme="minorEastAsia" w:hint="eastAsia"/>
          <w:szCs w:val="21"/>
        </w:rPr>
        <w:t xml:space="preserve">　</w:t>
      </w:r>
    </w:p>
    <w:p w14:paraId="4326ACE9" w14:textId="04BF900F" w:rsidR="005900B7" w:rsidRPr="00D02F5A" w:rsidRDefault="009D3FDF" w:rsidP="007859AF">
      <w:pPr>
        <w:ind w:left="1050"/>
        <w:jc w:val="left"/>
        <w:rPr>
          <w:rFonts w:asciiTheme="minorEastAsia" w:hAnsiTheme="minorEastAsia"/>
          <w:szCs w:val="21"/>
        </w:rPr>
      </w:pPr>
      <w:r>
        <w:rPr>
          <w:rFonts w:asciiTheme="minorEastAsia" w:hAnsiTheme="minorEastAsia"/>
          <w:noProof/>
          <w:szCs w:val="21"/>
        </w:rPr>
        <w:drawing>
          <wp:anchor distT="0" distB="0" distL="114300" distR="114300" simplePos="0" relativeHeight="251659264" behindDoc="0" locked="0" layoutInCell="1" allowOverlap="1" wp14:anchorId="4CF6ED0F" wp14:editId="7CDF1F1F">
            <wp:simplePos x="0" y="0"/>
            <wp:positionH relativeFrom="column">
              <wp:posOffset>832485</wp:posOffset>
            </wp:positionH>
            <wp:positionV relativeFrom="paragraph">
              <wp:posOffset>41910</wp:posOffset>
            </wp:positionV>
            <wp:extent cx="4810125" cy="1687253"/>
            <wp:effectExtent l="0" t="0" r="0" b="8255"/>
            <wp:wrapNone/>
            <wp:docPr id="20885558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125" cy="16872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434DF" w14:textId="78DE5714" w:rsidR="0010224A" w:rsidRDefault="00C52780" w:rsidP="007859AF">
      <w:pPr>
        <w:ind w:firstLineChars="400" w:firstLine="840"/>
        <w:jc w:val="left"/>
        <w:rPr>
          <w:rFonts w:asciiTheme="minorEastAsia" w:hAnsiTheme="minorEastAsia"/>
          <w:szCs w:val="21"/>
        </w:rPr>
      </w:pPr>
      <w:r w:rsidRPr="00D02F5A">
        <w:rPr>
          <w:rFonts w:asciiTheme="minorEastAsia" w:hAnsiTheme="minorEastAsia" w:hint="eastAsia"/>
          <w:szCs w:val="21"/>
        </w:rPr>
        <w:t xml:space="preserve">　</w:t>
      </w:r>
    </w:p>
    <w:p w14:paraId="4E24D4BA" w14:textId="493EAD36" w:rsidR="00B52933" w:rsidRDefault="00B52933" w:rsidP="007859AF">
      <w:pPr>
        <w:ind w:firstLineChars="400" w:firstLine="840"/>
        <w:jc w:val="left"/>
        <w:rPr>
          <w:rFonts w:asciiTheme="minorEastAsia" w:hAnsiTheme="minorEastAsia"/>
          <w:szCs w:val="21"/>
        </w:rPr>
      </w:pPr>
    </w:p>
    <w:p w14:paraId="0FC40809" w14:textId="6A3772D3" w:rsidR="00B52933" w:rsidRDefault="00B52933" w:rsidP="007859AF">
      <w:pPr>
        <w:ind w:firstLineChars="400" w:firstLine="840"/>
        <w:jc w:val="left"/>
        <w:rPr>
          <w:rFonts w:asciiTheme="minorEastAsia" w:hAnsiTheme="minorEastAsia"/>
          <w:szCs w:val="21"/>
        </w:rPr>
      </w:pPr>
    </w:p>
    <w:p w14:paraId="0532CE24" w14:textId="77777777" w:rsidR="00B52933" w:rsidRDefault="00B52933" w:rsidP="007859AF">
      <w:pPr>
        <w:ind w:firstLineChars="400" w:firstLine="840"/>
        <w:jc w:val="left"/>
        <w:rPr>
          <w:rFonts w:asciiTheme="minorEastAsia" w:hAnsiTheme="minorEastAsia"/>
          <w:szCs w:val="21"/>
        </w:rPr>
      </w:pPr>
    </w:p>
    <w:p w14:paraId="4E3873D0" w14:textId="7B70CEF0" w:rsidR="00B52933" w:rsidRDefault="00B52933" w:rsidP="007859AF">
      <w:pPr>
        <w:ind w:firstLineChars="400" w:firstLine="840"/>
        <w:jc w:val="left"/>
        <w:rPr>
          <w:rFonts w:asciiTheme="minorEastAsia" w:hAnsiTheme="minorEastAsia"/>
          <w:szCs w:val="21"/>
        </w:rPr>
      </w:pPr>
    </w:p>
    <w:p w14:paraId="55CBDBBB" w14:textId="77777777" w:rsidR="00B52933" w:rsidRDefault="00B52933" w:rsidP="007859AF">
      <w:pPr>
        <w:ind w:firstLineChars="400" w:firstLine="840"/>
        <w:jc w:val="left"/>
        <w:rPr>
          <w:rFonts w:asciiTheme="minorEastAsia" w:hAnsiTheme="minorEastAsia"/>
          <w:szCs w:val="21"/>
        </w:rPr>
      </w:pPr>
    </w:p>
    <w:p w14:paraId="00AF3269" w14:textId="77777777" w:rsidR="006D62E9" w:rsidRDefault="006D62E9" w:rsidP="007859AF">
      <w:pPr>
        <w:ind w:firstLineChars="300" w:firstLine="630"/>
        <w:jc w:val="left"/>
        <w:rPr>
          <w:rFonts w:asciiTheme="minorEastAsia" w:hAnsiTheme="minorEastAsia"/>
          <w:szCs w:val="21"/>
        </w:rPr>
      </w:pPr>
    </w:p>
    <w:p w14:paraId="7C689D2D" w14:textId="295A7A54" w:rsidR="00F42E63" w:rsidRPr="00D02F5A" w:rsidRDefault="00F42E63" w:rsidP="007859AF">
      <w:pPr>
        <w:ind w:firstLineChars="300" w:firstLine="630"/>
        <w:jc w:val="left"/>
        <w:rPr>
          <w:rFonts w:asciiTheme="minorEastAsia" w:hAnsiTheme="minorEastAsia"/>
          <w:szCs w:val="21"/>
        </w:rPr>
      </w:pPr>
      <w:r w:rsidRPr="00D02F5A">
        <w:rPr>
          <w:rFonts w:asciiTheme="minorEastAsia" w:hAnsiTheme="minorEastAsia" w:hint="eastAsia"/>
          <w:szCs w:val="21"/>
        </w:rPr>
        <w:lastRenderedPageBreak/>
        <w:t xml:space="preserve">　＜参考値＞</w:t>
      </w:r>
    </w:p>
    <w:p w14:paraId="5462CE98" w14:textId="1082C961" w:rsidR="00F42E63" w:rsidRPr="00D02F5A" w:rsidRDefault="00F42E63" w:rsidP="00527627">
      <w:pPr>
        <w:ind w:leftChars="397" w:left="939" w:hangingChars="50" w:hanging="105"/>
        <w:jc w:val="left"/>
        <w:rPr>
          <w:rFonts w:asciiTheme="minorEastAsia" w:hAnsiTheme="minorEastAsia"/>
          <w:szCs w:val="21"/>
        </w:rPr>
      </w:pPr>
      <w:r w:rsidRPr="00D02F5A">
        <w:rPr>
          <w:rFonts w:asciiTheme="minorEastAsia" w:hAnsiTheme="minorEastAsia" w:hint="eastAsia"/>
          <w:szCs w:val="21"/>
        </w:rPr>
        <w:t xml:space="preserve">　　・</w:t>
      </w:r>
      <w:r w:rsidR="00C31DB2" w:rsidRPr="00D02F5A">
        <w:rPr>
          <w:rFonts w:asciiTheme="minorEastAsia" w:hAnsiTheme="minorEastAsia" w:hint="eastAsia"/>
          <w:szCs w:val="21"/>
        </w:rPr>
        <w:t>「</w:t>
      </w:r>
      <w:r w:rsidRPr="00D02F5A">
        <w:rPr>
          <w:rFonts w:asciiTheme="minorEastAsia" w:hAnsiTheme="minorEastAsia" w:hint="eastAsia"/>
          <w:szCs w:val="21"/>
        </w:rPr>
        <w:t>ながらエクササイズ</w:t>
      </w:r>
      <w:r w:rsidR="00C31DB2" w:rsidRPr="00D02F5A">
        <w:rPr>
          <w:rFonts w:asciiTheme="minorEastAsia" w:hAnsiTheme="minorEastAsia" w:hint="eastAsia"/>
          <w:szCs w:val="21"/>
        </w:rPr>
        <w:t>」</w:t>
      </w:r>
      <w:r w:rsidR="0010224A" w:rsidRPr="00D02F5A">
        <w:rPr>
          <w:rFonts w:asciiTheme="minorEastAsia" w:hAnsiTheme="minorEastAsia" w:hint="eastAsia"/>
          <w:szCs w:val="21"/>
        </w:rPr>
        <w:t>運動</w:t>
      </w:r>
      <w:r w:rsidRPr="00D02F5A">
        <w:rPr>
          <w:rFonts w:asciiTheme="minorEastAsia" w:hAnsiTheme="minorEastAsia" w:hint="eastAsia"/>
          <w:szCs w:val="21"/>
        </w:rPr>
        <w:t>動画</w:t>
      </w:r>
      <w:r w:rsidR="009D3FDF">
        <w:rPr>
          <w:rFonts w:asciiTheme="minorEastAsia" w:hAnsiTheme="minorEastAsia" w:hint="eastAsia"/>
          <w:szCs w:val="21"/>
        </w:rPr>
        <w:t>及び</w:t>
      </w:r>
      <w:r w:rsidR="0010224A" w:rsidRPr="00D02F5A">
        <w:rPr>
          <w:rFonts w:asciiTheme="minorEastAsia" w:hAnsiTheme="minorEastAsia" w:hint="eastAsia"/>
          <w:szCs w:val="21"/>
        </w:rPr>
        <w:t>プログラム動画</w:t>
      </w:r>
      <w:r w:rsidRPr="00D02F5A">
        <w:rPr>
          <w:rFonts w:asciiTheme="minorEastAsia" w:hAnsiTheme="minorEastAsia" w:hint="eastAsia"/>
          <w:szCs w:val="21"/>
        </w:rPr>
        <w:t>（</w:t>
      </w:r>
      <w:r w:rsidR="00527627" w:rsidRPr="00D02F5A">
        <w:rPr>
          <w:rFonts w:asciiTheme="minorEastAsia" w:hAnsiTheme="minorEastAsia" w:hint="eastAsia"/>
          <w:szCs w:val="21"/>
        </w:rPr>
        <w:t>R</w:t>
      </w:r>
      <w:r w:rsidR="00D75E5F">
        <w:rPr>
          <w:rFonts w:asciiTheme="minorEastAsia" w:hAnsiTheme="minorEastAsia" w:hint="eastAsia"/>
          <w:szCs w:val="21"/>
        </w:rPr>
        <w:t>7</w:t>
      </w:r>
      <w:r w:rsidR="007859AF" w:rsidRPr="00D02F5A">
        <w:rPr>
          <w:rFonts w:asciiTheme="minorEastAsia" w:hAnsiTheme="minorEastAsia" w:hint="eastAsia"/>
          <w:szCs w:val="21"/>
        </w:rPr>
        <w:t>.</w:t>
      </w:r>
      <w:r w:rsidR="00527627" w:rsidRPr="00D02F5A">
        <w:rPr>
          <w:rFonts w:asciiTheme="minorEastAsia" w:hAnsiTheme="minorEastAsia"/>
          <w:szCs w:val="21"/>
        </w:rPr>
        <w:t>4.</w:t>
      </w:r>
      <w:r w:rsidR="00527627" w:rsidRPr="00D02F5A">
        <w:rPr>
          <w:rFonts w:asciiTheme="minorEastAsia" w:hAnsiTheme="minorEastAsia" w:hint="eastAsia"/>
          <w:szCs w:val="21"/>
        </w:rPr>
        <w:t>1</w:t>
      </w:r>
      <w:r w:rsidR="007859AF" w:rsidRPr="00D02F5A">
        <w:rPr>
          <w:rFonts w:asciiTheme="minorEastAsia" w:hAnsiTheme="minorEastAsia" w:hint="eastAsia"/>
          <w:szCs w:val="21"/>
        </w:rPr>
        <w:t>～</w:t>
      </w:r>
      <w:r w:rsidR="00527627" w:rsidRPr="00D02F5A">
        <w:rPr>
          <w:rFonts w:asciiTheme="minorEastAsia" w:hAnsiTheme="minorEastAsia" w:hint="eastAsia"/>
          <w:szCs w:val="21"/>
        </w:rPr>
        <w:t>R</w:t>
      </w:r>
      <w:r w:rsidR="00D75E5F">
        <w:rPr>
          <w:rFonts w:asciiTheme="minorEastAsia" w:hAnsiTheme="minorEastAsia" w:hint="eastAsia"/>
          <w:szCs w:val="21"/>
        </w:rPr>
        <w:t>8</w:t>
      </w:r>
      <w:r w:rsidR="00326252" w:rsidRPr="00D02F5A">
        <w:rPr>
          <w:rFonts w:asciiTheme="minorEastAsia" w:hAnsiTheme="minorEastAsia" w:hint="eastAsia"/>
          <w:szCs w:val="21"/>
        </w:rPr>
        <w:t>.3.</w:t>
      </w:r>
      <w:r w:rsidR="00D75E5F">
        <w:rPr>
          <w:rFonts w:asciiTheme="minorEastAsia" w:hAnsiTheme="minorEastAsia" w:hint="eastAsia"/>
          <w:szCs w:val="21"/>
        </w:rPr>
        <w:t>17</w:t>
      </w:r>
      <w:r w:rsidRPr="00D02F5A">
        <w:rPr>
          <w:rFonts w:asciiTheme="minorEastAsia" w:hAnsiTheme="minorEastAsia" w:hint="eastAsia"/>
          <w:szCs w:val="21"/>
        </w:rPr>
        <w:t xml:space="preserve">）　</w:t>
      </w:r>
    </w:p>
    <w:p w14:paraId="6D9C71CF" w14:textId="3431C764" w:rsidR="00F42E63" w:rsidRDefault="00E92284" w:rsidP="005900B7">
      <w:pPr>
        <w:jc w:val="left"/>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14:anchorId="62077D5F" wp14:editId="485ADB91">
            <wp:simplePos x="0" y="0"/>
            <wp:positionH relativeFrom="margin">
              <wp:align>right</wp:align>
            </wp:positionH>
            <wp:positionV relativeFrom="paragraph">
              <wp:posOffset>71120</wp:posOffset>
            </wp:positionV>
            <wp:extent cx="5370830" cy="1945005"/>
            <wp:effectExtent l="0" t="0" r="1270" b="0"/>
            <wp:wrapNone/>
            <wp:docPr id="605851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0830" cy="1945005"/>
                    </a:xfrm>
                    <a:prstGeom prst="rect">
                      <a:avLst/>
                    </a:prstGeom>
                    <a:noFill/>
                    <a:ln>
                      <a:noFill/>
                    </a:ln>
                  </pic:spPr>
                </pic:pic>
              </a:graphicData>
            </a:graphic>
          </wp:anchor>
        </w:drawing>
      </w:r>
      <w:r w:rsidR="005900B7" w:rsidRPr="00D02F5A">
        <w:rPr>
          <w:rFonts w:asciiTheme="minorEastAsia" w:hAnsiTheme="minorEastAsia" w:hint="eastAsia"/>
          <w:szCs w:val="21"/>
        </w:rPr>
        <w:t xml:space="preserve">　　　</w:t>
      </w:r>
    </w:p>
    <w:p w14:paraId="6DAD8C4E" w14:textId="73E419DD" w:rsidR="00B52933" w:rsidRDefault="00B52933" w:rsidP="005900B7">
      <w:pPr>
        <w:jc w:val="left"/>
        <w:rPr>
          <w:rFonts w:asciiTheme="minorEastAsia" w:hAnsiTheme="minorEastAsia"/>
          <w:szCs w:val="21"/>
        </w:rPr>
      </w:pPr>
    </w:p>
    <w:p w14:paraId="5CA756B9" w14:textId="4B5FC5BD" w:rsidR="00B52933" w:rsidRDefault="00B52933" w:rsidP="005900B7">
      <w:pPr>
        <w:jc w:val="left"/>
        <w:rPr>
          <w:rFonts w:asciiTheme="minorEastAsia" w:hAnsiTheme="minorEastAsia"/>
          <w:szCs w:val="21"/>
        </w:rPr>
      </w:pPr>
    </w:p>
    <w:p w14:paraId="6C9DD30C" w14:textId="332A1C55" w:rsidR="00B52933" w:rsidRDefault="00B52933" w:rsidP="005900B7">
      <w:pPr>
        <w:jc w:val="left"/>
        <w:rPr>
          <w:rFonts w:asciiTheme="minorEastAsia" w:hAnsiTheme="minorEastAsia"/>
          <w:szCs w:val="21"/>
        </w:rPr>
      </w:pPr>
    </w:p>
    <w:p w14:paraId="589990F7" w14:textId="77777777" w:rsidR="00B52933" w:rsidRDefault="00B52933" w:rsidP="005900B7">
      <w:pPr>
        <w:jc w:val="left"/>
        <w:rPr>
          <w:rFonts w:asciiTheme="minorEastAsia" w:hAnsiTheme="minorEastAsia"/>
          <w:szCs w:val="21"/>
        </w:rPr>
      </w:pPr>
    </w:p>
    <w:p w14:paraId="4FF111C6" w14:textId="77777777" w:rsidR="00B52933" w:rsidRDefault="00B52933" w:rsidP="005900B7">
      <w:pPr>
        <w:jc w:val="left"/>
        <w:rPr>
          <w:rFonts w:asciiTheme="minorEastAsia" w:hAnsiTheme="minorEastAsia"/>
          <w:szCs w:val="21"/>
        </w:rPr>
      </w:pPr>
    </w:p>
    <w:p w14:paraId="5512BB68" w14:textId="77777777" w:rsidR="00B52933" w:rsidRDefault="00B52933" w:rsidP="005900B7">
      <w:pPr>
        <w:jc w:val="left"/>
        <w:rPr>
          <w:rFonts w:asciiTheme="minorEastAsia" w:hAnsiTheme="minorEastAsia"/>
          <w:szCs w:val="21"/>
        </w:rPr>
      </w:pPr>
    </w:p>
    <w:p w14:paraId="54404020" w14:textId="77777777" w:rsidR="00B52933" w:rsidRDefault="00B52933" w:rsidP="005900B7">
      <w:pPr>
        <w:jc w:val="left"/>
        <w:rPr>
          <w:rFonts w:asciiTheme="minorEastAsia" w:hAnsiTheme="minorEastAsia"/>
          <w:szCs w:val="21"/>
        </w:rPr>
      </w:pPr>
    </w:p>
    <w:p w14:paraId="702A72F2" w14:textId="77777777" w:rsidR="00B52933" w:rsidRDefault="00B52933" w:rsidP="005900B7">
      <w:pPr>
        <w:jc w:val="left"/>
        <w:rPr>
          <w:rFonts w:asciiTheme="minorEastAsia" w:hAnsiTheme="minorEastAsia"/>
          <w:szCs w:val="21"/>
        </w:rPr>
      </w:pPr>
    </w:p>
    <w:p w14:paraId="52228137" w14:textId="019DF66E" w:rsidR="002F6EDC" w:rsidRPr="00CB2F59" w:rsidRDefault="002F6EDC" w:rsidP="00CB2F59">
      <w:pPr>
        <w:pStyle w:val="a3"/>
        <w:numPr>
          <w:ilvl w:val="0"/>
          <w:numId w:val="17"/>
        </w:numPr>
        <w:ind w:leftChars="0"/>
        <w:jc w:val="left"/>
        <w:rPr>
          <w:rFonts w:asciiTheme="minorEastAsia" w:hAnsiTheme="minorEastAsia"/>
          <w:szCs w:val="21"/>
        </w:rPr>
      </w:pPr>
      <w:r w:rsidRPr="00CB2F59">
        <w:rPr>
          <w:rFonts w:asciiTheme="minorEastAsia" w:hAnsiTheme="minorEastAsia" w:hint="eastAsia"/>
          <w:szCs w:val="21"/>
        </w:rPr>
        <w:t>必要に応じて、新規「ながらエクササイズ」動画の作成を検討する。</w:t>
      </w:r>
    </w:p>
    <w:p w14:paraId="5C3D3C81" w14:textId="77777777" w:rsidR="006D62E9" w:rsidRDefault="002F6EDC" w:rsidP="00F9710A">
      <w:pPr>
        <w:ind w:firstLineChars="600" w:firstLine="1260"/>
        <w:jc w:val="left"/>
        <w:rPr>
          <w:rFonts w:asciiTheme="minorEastAsia" w:hAnsiTheme="minorEastAsia"/>
          <w:szCs w:val="21"/>
        </w:rPr>
      </w:pPr>
      <w:r w:rsidRPr="002F6EDC">
        <w:rPr>
          <w:rFonts w:asciiTheme="minorEastAsia" w:hAnsiTheme="minorEastAsia" w:hint="eastAsia"/>
          <w:szCs w:val="21"/>
        </w:rPr>
        <w:t>作成にあたっては、近年の動画視聴トレンドを踏まえ、短時間</w:t>
      </w:r>
      <w:r w:rsidR="00F9710A">
        <w:rPr>
          <w:rFonts w:asciiTheme="minorEastAsia" w:hAnsiTheme="minorEastAsia" w:hint="eastAsia"/>
          <w:szCs w:val="21"/>
        </w:rPr>
        <w:t>（30秒前後）</w:t>
      </w:r>
      <w:r w:rsidRPr="002F6EDC">
        <w:rPr>
          <w:rFonts w:asciiTheme="minorEastAsia" w:hAnsiTheme="minorEastAsia" w:hint="eastAsia"/>
          <w:szCs w:val="21"/>
        </w:rPr>
        <w:t>で理</w:t>
      </w:r>
    </w:p>
    <w:p w14:paraId="10C3FE30" w14:textId="5C2D986C" w:rsidR="002F6EDC" w:rsidRPr="002F6EDC" w:rsidRDefault="002F6EDC" w:rsidP="00F9710A">
      <w:pPr>
        <w:ind w:firstLineChars="600" w:firstLine="1260"/>
        <w:jc w:val="left"/>
        <w:rPr>
          <w:rFonts w:asciiTheme="minorEastAsia" w:hAnsiTheme="minorEastAsia"/>
          <w:szCs w:val="21"/>
        </w:rPr>
      </w:pPr>
      <w:r w:rsidRPr="002F6EDC">
        <w:rPr>
          <w:rFonts w:asciiTheme="minorEastAsia" w:hAnsiTheme="minorEastAsia" w:hint="eastAsia"/>
          <w:szCs w:val="21"/>
        </w:rPr>
        <w:t>解しやすく、視聴者の関心を引く構成とする。</w:t>
      </w:r>
    </w:p>
    <w:p w14:paraId="22153CAD" w14:textId="77777777" w:rsidR="006D62E9" w:rsidRDefault="002F6EDC" w:rsidP="00CB2F59">
      <w:pPr>
        <w:ind w:firstLineChars="600" w:firstLine="1260"/>
        <w:jc w:val="left"/>
        <w:rPr>
          <w:rFonts w:asciiTheme="minorEastAsia" w:hAnsiTheme="minorEastAsia"/>
          <w:szCs w:val="21"/>
        </w:rPr>
      </w:pPr>
      <w:r w:rsidRPr="002F6EDC">
        <w:rPr>
          <w:rFonts w:asciiTheme="minorEastAsia" w:hAnsiTheme="minorEastAsia" w:hint="eastAsia"/>
          <w:szCs w:val="21"/>
        </w:rPr>
        <w:t>動画の作成本数は、月あたり2～4本程度を目安とする。</w:t>
      </w:r>
      <w:r w:rsidR="00F9710A">
        <w:rPr>
          <w:rFonts w:asciiTheme="minorEastAsia" w:hAnsiTheme="minorEastAsia" w:hint="eastAsia"/>
          <w:szCs w:val="21"/>
        </w:rPr>
        <w:t>動画</w:t>
      </w:r>
      <w:r w:rsidR="00F9710A" w:rsidRPr="00613F17">
        <w:rPr>
          <w:rFonts w:asciiTheme="minorEastAsia" w:hAnsiTheme="minorEastAsia" w:hint="eastAsia"/>
          <w:szCs w:val="21"/>
        </w:rPr>
        <w:t>制作にあたっては、</w:t>
      </w:r>
    </w:p>
    <w:p w14:paraId="6BADB1B9" w14:textId="705593B7" w:rsidR="006D62E9" w:rsidRDefault="009A6FA7" w:rsidP="00CB2F59">
      <w:pPr>
        <w:ind w:firstLineChars="600" w:firstLine="1260"/>
        <w:jc w:val="left"/>
        <w:rPr>
          <w:rFonts w:asciiTheme="minorEastAsia" w:hAnsiTheme="minorEastAsia"/>
          <w:szCs w:val="21"/>
        </w:rPr>
      </w:pPr>
      <w:r>
        <w:rPr>
          <w:rFonts w:hint="eastAsia"/>
          <w:szCs w:val="21"/>
        </w:rPr>
        <w:t>本</w:t>
      </w:r>
      <w:r w:rsidRPr="000B2E5B">
        <w:rPr>
          <w:rFonts w:hint="eastAsia"/>
          <w:szCs w:val="21"/>
        </w:rPr>
        <w:t>市</w:t>
      </w:r>
      <w:r w:rsidR="00F9710A" w:rsidRPr="00613F17">
        <w:rPr>
          <w:rFonts w:asciiTheme="minorEastAsia" w:hAnsiTheme="minorEastAsia" w:hint="eastAsia"/>
          <w:szCs w:val="21"/>
        </w:rPr>
        <w:t>と協議し制作すること。</w:t>
      </w:r>
      <w:r w:rsidR="00F9710A">
        <w:rPr>
          <w:rFonts w:asciiTheme="minorEastAsia" w:hAnsiTheme="minorEastAsia" w:hint="eastAsia"/>
          <w:szCs w:val="21"/>
        </w:rPr>
        <w:t>なお、動画作成とは、新規の動画に限らず、既存の</w:t>
      </w:r>
    </w:p>
    <w:p w14:paraId="42DBCE9C" w14:textId="196D320D" w:rsidR="00B52933" w:rsidRPr="00D02F5A" w:rsidRDefault="009D3FDF" w:rsidP="00CB2F59">
      <w:pPr>
        <w:ind w:firstLineChars="600" w:firstLine="1260"/>
        <w:jc w:val="left"/>
        <w:rPr>
          <w:rFonts w:asciiTheme="minorEastAsia" w:hAnsiTheme="minorEastAsia"/>
          <w:szCs w:val="21"/>
        </w:rPr>
      </w:pPr>
      <w:r w:rsidRPr="009D3FDF">
        <w:rPr>
          <w:rFonts w:asciiTheme="minorEastAsia" w:hAnsiTheme="minorEastAsia" w:hint="eastAsia"/>
          <w:szCs w:val="21"/>
        </w:rPr>
        <w:t>「ながらエクササイズ」運動動画</w:t>
      </w:r>
      <w:r>
        <w:rPr>
          <w:rFonts w:asciiTheme="minorEastAsia" w:hAnsiTheme="minorEastAsia" w:hint="eastAsia"/>
          <w:szCs w:val="21"/>
        </w:rPr>
        <w:t>及び</w:t>
      </w:r>
      <w:r w:rsidRPr="009D3FDF">
        <w:rPr>
          <w:rFonts w:asciiTheme="minorEastAsia" w:hAnsiTheme="minorEastAsia" w:hint="eastAsia"/>
          <w:szCs w:val="21"/>
        </w:rPr>
        <w:t>プログラム</w:t>
      </w:r>
      <w:r w:rsidR="00F9710A">
        <w:rPr>
          <w:rFonts w:asciiTheme="minorEastAsia" w:hAnsiTheme="minorEastAsia" w:hint="eastAsia"/>
          <w:szCs w:val="21"/>
        </w:rPr>
        <w:t>動画を活用したものも含める。</w:t>
      </w:r>
    </w:p>
    <w:p w14:paraId="74931D61" w14:textId="77777777" w:rsidR="00613F17" w:rsidRPr="00D02F5A" w:rsidRDefault="00613F17" w:rsidP="007859AF">
      <w:pPr>
        <w:jc w:val="left"/>
        <w:rPr>
          <w:rFonts w:asciiTheme="minorEastAsia" w:hAnsiTheme="minorEastAsia"/>
          <w:szCs w:val="21"/>
        </w:rPr>
      </w:pPr>
    </w:p>
    <w:p w14:paraId="6184264E" w14:textId="482BEA52" w:rsidR="00741D05" w:rsidRPr="001F3B40" w:rsidRDefault="00741D05" w:rsidP="00741D05">
      <w:pPr>
        <w:ind w:left="420"/>
        <w:jc w:val="left"/>
        <w:rPr>
          <w:rFonts w:asciiTheme="majorEastAsia" w:eastAsiaTheme="majorEastAsia" w:hAnsiTheme="majorEastAsia"/>
          <w:b/>
          <w:bCs/>
          <w:szCs w:val="21"/>
        </w:rPr>
      </w:pPr>
      <w:r w:rsidRPr="001F3B40">
        <w:rPr>
          <w:rFonts w:asciiTheme="majorEastAsia" w:eastAsiaTheme="majorEastAsia" w:hAnsiTheme="majorEastAsia" w:hint="eastAsia"/>
          <w:b/>
          <w:bCs/>
          <w:szCs w:val="21"/>
        </w:rPr>
        <w:t>（</w:t>
      </w:r>
      <w:r w:rsidR="000B35A7">
        <w:rPr>
          <w:rFonts w:asciiTheme="majorEastAsia" w:eastAsiaTheme="majorEastAsia" w:hAnsiTheme="majorEastAsia" w:hint="eastAsia"/>
          <w:b/>
          <w:bCs/>
          <w:szCs w:val="21"/>
        </w:rPr>
        <w:t>４</w:t>
      </w:r>
      <w:r w:rsidRPr="001F3B40">
        <w:rPr>
          <w:rFonts w:asciiTheme="majorEastAsia" w:eastAsiaTheme="majorEastAsia" w:hAnsiTheme="majorEastAsia" w:hint="eastAsia"/>
          <w:b/>
          <w:bCs/>
          <w:szCs w:val="21"/>
        </w:rPr>
        <w:t>）アラカンフェスタでのブース運営補助</w:t>
      </w:r>
    </w:p>
    <w:p w14:paraId="25BE58B4" w14:textId="77777777" w:rsidR="00741D05" w:rsidRPr="00D02F5A" w:rsidRDefault="00741D05" w:rsidP="00741D05">
      <w:pPr>
        <w:ind w:leftChars="300" w:left="1470" w:hangingChars="400" w:hanging="840"/>
        <w:jc w:val="left"/>
        <w:rPr>
          <w:rFonts w:asciiTheme="minorEastAsia" w:hAnsiTheme="minorEastAsia"/>
          <w:szCs w:val="21"/>
        </w:rPr>
      </w:pPr>
      <w:r w:rsidRPr="00D02F5A">
        <w:rPr>
          <w:rFonts w:asciiTheme="minorEastAsia" w:hAnsiTheme="minorEastAsia" w:hint="eastAsia"/>
          <w:szCs w:val="21"/>
        </w:rPr>
        <w:t>【目的】健康について考える世代が多く参加するイベントであるため、福岡市ブースを開設し、参加者がロコモ予防について自分事として捉え、考える機会とする。</w:t>
      </w:r>
    </w:p>
    <w:p w14:paraId="125DA71E" w14:textId="77777777" w:rsidR="00741D05" w:rsidRPr="00D02F5A" w:rsidRDefault="00741D05" w:rsidP="00741D05">
      <w:pPr>
        <w:ind w:firstLineChars="300" w:firstLine="630"/>
        <w:jc w:val="left"/>
        <w:rPr>
          <w:rFonts w:asciiTheme="minorEastAsia" w:hAnsiTheme="minorEastAsia"/>
          <w:szCs w:val="21"/>
        </w:rPr>
      </w:pPr>
      <w:r w:rsidRPr="00D02F5A">
        <w:rPr>
          <w:rFonts w:asciiTheme="minorEastAsia" w:hAnsiTheme="minorEastAsia" w:hint="eastAsia"/>
          <w:szCs w:val="21"/>
        </w:rPr>
        <w:t>【対象】主に60歳代前後の男女（特に女性）</w:t>
      </w:r>
    </w:p>
    <w:p w14:paraId="2DE0E671" w14:textId="59F0F5D8" w:rsidR="00971C00" w:rsidRPr="00D02F5A" w:rsidRDefault="00741D05" w:rsidP="00971C00">
      <w:pPr>
        <w:ind w:firstLineChars="300" w:firstLine="630"/>
        <w:jc w:val="left"/>
        <w:rPr>
          <w:rFonts w:asciiTheme="minorEastAsia" w:hAnsiTheme="minorEastAsia"/>
          <w:szCs w:val="21"/>
        </w:rPr>
      </w:pPr>
      <w:r w:rsidRPr="00D02F5A">
        <w:rPr>
          <w:rFonts w:asciiTheme="minorEastAsia" w:hAnsiTheme="minorEastAsia" w:hint="eastAsia"/>
          <w:szCs w:val="21"/>
        </w:rPr>
        <w:t>【日程】</w:t>
      </w:r>
      <w:r w:rsidR="001725C6">
        <w:rPr>
          <w:rFonts w:asciiTheme="minorEastAsia" w:hAnsiTheme="minorEastAsia" w:hint="eastAsia"/>
          <w:szCs w:val="21"/>
        </w:rPr>
        <w:t>令和</w:t>
      </w:r>
      <w:r w:rsidR="004915E4">
        <w:rPr>
          <w:rFonts w:asciiTheme="minorEastAsia" w:hAnsiTheme="minorEastAsia" w:hint="eastAsia"/>
          <w:szCs w:val="21"/>
        </w:rPr>
        <w:t>９</w:t>
      </w:r>
      <w:r w:rsidR="001725C6">
        <w:rPr>
          <w:rFonts w:asciiTheme="minorEastAsia" w:hAnsiTheme="minorEastAsia" w:hint="eastAsia"/>
          <w:szCs w:val="21"/>
        </w:rPr>
        <w:t>年</w:t>
      </w:r>
      <w:r w:rsidR="00666ED8">
        <w:rPr>
          <w:rFonts w:asciiTheme="minorEastAsia" w:hAnsiTheme="minorEastAsia" w:hint="eastAsia"/>
          <w:szCs w:val="21"/>
        </w:rPr>
        <w:t>秋以降（予定）</w:t>
      </w:r>
      <w:r w:rsidR="0017006C" w:rsidRPr="00D02F5A">
        <w:rPr>
          <w:rFonts w:asciiTheme="minorEastAsia" w:hAnsiTheme="minorEastAsia" w:hint="eastAsia"/>
          <w:szCs w:val="21"/>
        </w:rPr>
        <w:t>（※</w:t>
      </w:r>
      <w:r w:rsidR="00971C00" w:rsidRPr="00D02F5A">
        <w:rPr>
          <w:rFonts w:asciiTheme="minorEastAsia" w:hAnsiTheme="minorEastAsia" w:hint="eastAsia"/>
          <w:szCs w:val="21"/>
        </w:rPr>
        <w:t>前日準備を含む）</w:t>
      </w:r>
    </w:p>
    <w:p w14:paraId="27F54DE6" w14:textId="77777777" w:rsidR="00741D05" w:rsidRPr="00D02F5A" w:rsidRDefault="00741D05" w:rsidP="00741D05">
      <w:pPr>
        <w:ind w:firstLineChars="300" w:firstLine="630"/>
        <w:jc w:val="left"/>
        <w:rPr>
          <w:rFonts w:asciiTheme="minorEastAsia" w:hAnsiTheme="minorEastAsia"/>
          <w:szCs w:val="21"/>
        </w:rPr>
      </w:pPr>
      <w:r w:rsidRPr="00D02F5A">
        <w:rPr>
          <w:rFonts w:asciiTheme="minorEastAsia" w:hAnsiTheme="minorEastAsia" w:hint="eastAsia"/>
          <w:szCs w:val="21"/>
        </w:rPr>
        <w:t>【場所】福岡市内の会場</w:t>
      </w:r>
    </w:p>
    <w:p w14:paraId="08BA4A06" w14:textId="77777777" w:rsidR="00741D05" w:rsidRPr="00D02F5A" w:rsidRDefault="00741D05" w:rsidP="00741D05">
      <w:pPr>
        <w:ind w:firstLineChars="300" w:firstLine="630"/>
        <w:jc w:val="left"/>
        <w:rPr>
          <w:rFonts w:asciiTheme="minorEastAsia" w:hAnsiTheme="minorEastAsia"/>
          <w:szCs w:val="21"/>
        </w:rPr>
      </w:pPr>
      <w:r w:rsidRPr="00D02F5A">
        <w:rPr>
          <w:rFonts w:asciiTheme="minorEastAsia" w:hAnsiTheme="minorEastAsia" w:hint="eastAsia"/>
          <w:szCs w:val="21"/>
        </w:rPr>
        <w:t>【内容】福岡市ブース（ロコモ度チェック等）の運営補助</w:t>
      </w:r>
    </w:p>
    <w:p w14:paraId="6DB67702" w14:textId="3D61B9E9" w:rsidR="000B3CDC" w:rsidRPr="00D02F5A" w:rsidRDefault="000B3CDC" w:rsidP="00741D05">
      <w:pPr>
        <w:ind w:left="1470" w:hangingChars="700" w:hanging="1470"/>
        <w:jc w:val="left"/>
        <w:rPr>
          <w:rFonts w:asciiTheme="minorEastAsia" w:hAnsiTheme="minorEastAsia"/>
          <w:szCs w:val="21"/>
        </w:rPr>
      </w:pPr>
      <w:r w:rsidRPr="00D02F5A">
        <w:rPr>
          <w:rFonts w:asciiTheme="minorEastAsia" w:hAnsiTheme="minorEastAsia" w:hint="eastAsia"/>
          <w:szCs w:val="21"/>
        </w:rPr>
        <w:t xml:space="preserve">　　　　※参考</w:t>
      </w:r>
      <w:r w:rsidR="00C21F67" w:rsidRPr="00D02F5A">
        <w:rPr>
          <w:rFonts w:asciiTheme="minorEastAsia" w:hAnsiTheme="minorEastAsia" w:hint="eastAsia"/>
          <w:szCs w:val="21"/>
        </w:rPr>
        <w:t>（令和</w:t>
      </w:r>
      <w:r w:rsidR="004915E4">
        <w:rPr>
          <w:rFonts w:asciiTheme="minorEastAsia" w:hAnsiTheme="minorEastAsia" w:hint="eastAsia"/>
          <w:szCs w:val="21"/>
        </w:rPr>
        <w:t>７</w:t>
      </w:r>
      <w:r w:rsidR="00971C00" w:rsidRPr="00D02F5A">
        <w:rPr>
          <w:rFonts w:asciiTheme="minorEastAsia" w:hAnsiTheme="minorEastAsia" w:hint="eastAsia"/>
          <w:szCs w:val="21"/>
        </w:rPr>
        <w:t>年度実施内容、作業スケジュール）</w:t>
      </w:r>
    </w:p>
    <w:p w14:paraId="0C0075BA" w14:textId="77777777" w:rsidR="00741D05" w:rsidRPr="00D02F5A" w:rsidRDefault="00741D05" w:rsidP="000B3CDC">
      <w:pPr>
        <w:ind w:left="210" w:firstLine="840"/>
        <w:jc w:val="left"/>
        <w:rPr>
          <w:rFonts w:asciiTheme="minorEastAsia" w:hAnsiTheme="minorEastAsia"/>
          <w:szCs w:val="21"/>
        </w:rPr>
      </w:pPr>
      <w:r w:rsidRPr="00D02F5A">
        <w:rPr>
          <w:rFonts w:asciiTheme="minorEastAsia" w:hAnsiTheme="minorEastAsia" w:hint="eastAsia"/>
          <w:szCs w:val="21"/>
        </w:rPr>
        <w:t>実施内容</w:t>
      </w:r>
      <w:r w:rsidR="000B3CDC" w:rsidRPr="00D02F5A">
        <w:rPr>
          <w:rFonts w:asciiTheme="minorEastAsia" w:hAnsiTheme="minorEastAsia" w:hint="eastAsia"/>
          <w:szCs w:val="21"/>
        </w:rPr>
        <w:t>：</w:t>
      </w:r>
      <w:r w:rsidRPr="00D02F5A">
        <w:rPr>
          <w:rFonts w:asciiTheme="minorEastAsia" w:hAnsiTheme="minorEastAsia" w:hint="eastAsia"/>
          <w:szCs w:val="21"/>
        </w:rPr>
        <w:t>立ち上がりテスト</w:t>
      </w:r>
      <w:r w:rsidR="00C21F67" w:rsidRPr="00D02F5A">
        <w:rPr>
          <w:rFonts w:asciiTheme="minorEastAsia" w:hAnsiTheme="minorEastAsia" w:hint="eastAsia"/>
          <w:szCs w:val="21"/>
        </w:rPr>
        <w:t>（4</w:t>
      </w:r>
      <w:r w:rsidR="00C21F67" w:rsidRPr="00D02F5A">
        <w:rPr>
          <w:rFonts w:asciiTheme="minorEastAsia" w:hAnsiTheme="minorEastAsia"/>
          <w:szCs w:val="21"/>
        </w:rPr>
        <w:t>0</w:t>
      </w:r>
      <w:r w:rsidR="00C21F67" w:rsidRPr="00D02F5A">
        <w:rPr>
          <w:rFonts w:asciiTheme="minorEastAsia" w:hAnsiTheme="minorEastAsia" w:hint="eastAsia"/>
          <w:szCs w:val="21"/>
        </w:rPr>
        <w:t>ｃｍ、30ｃｍ）</w:t>
      </w:r>
      <w:r w:rsidRPr="00D02F5A">
        <w:rPr>
          <w:rFonts w:asciiTheme="minorEastAsia" w:hAnsiTheme="minorEastAsia" w:hint="eastAsia"/>
          <w:szCs w:val="21"/>
        </w:rPr>
        <w:t xml:space="preserve">　</w:t>
      </w:r>
      <w:r w:rsidR="00FF751B" w:rsidRPr="00D02F5A">
        <w:rPr>
          <w:rFonts w:asciiTheme="minorEastAsia" w:hAnsiTheme="minorEastAsia" w:hint="eastAsia"/>
          <w:szCs w:val="21"/>
        </w:rPr>
        <w:t>３</w:t>
      </w:r>
      <w:r w:rsidRPr="00D02F5A">
        <w:rPr>
          <w:rFonts w:asciiTheme="minorEastAsia" w:hAnsiTheme="minorEastAsia" w:hint="eastAsia"/>
          <w:szCs w:val="21"/>
        </w:rPr>
        <w:t>人従事</w:t>
      </w:r>
    </w:p>
    <w:p w14:paraId="08B10690" w14:textId="77777777" w:rsidR="00971C00" w:rsidRPr="00D02F5A" w:rsidRDefault="00971C00" w:rsidP="000B3CDC">
      <w:pPr>
        <w:ind w:left="210" w:firstLine="840"/>
        <w:jc w:val="left"/>
        <w:rPr>
          <w:rFonts w:asciiTheme="minorEastAsia" w:hAnsiTheme="minorEastAsia"/>
          <w:szCs w:val="21"/>
        </w:rPr>
      </w:pPr>
      <w:r w:rsidRPr="00D02F5A">
        <w:rPr>
          <w:rFonts w:asciiTheme="minorEastAsia" w:hAnsiTheme="minorEastAsia" w:hint="eastAsia"/>
          <w:szCs w:val="21"/>
        </w:rPr>
        <w:t>作業スケジュール：前日（夕方）　荷物搬入・会場設営作業（１時間程度）</w:t>
      </w:r>
    </w:p>
    <w:p w14:paraId="0A557950" w14:textId="77777777" w:rsidR="00971C00" w:rsidRPr="00D02F5A" w:rsidRDefault="00971C00" w:rsidP="000B3CDC">
      <w:pPr>
        <w:ind w:left="210" w:firstLine="840"/>
        <w:jc w:val="left"/>
        <w:rPr>
          <w:rFonts w:asciiTheme="minorEastAsia" w:hAnsiTheme="minorEastAsia"/>
          <w:szCs w:val="21"/>
        </w:rPr>
      </w:pPr>
      <w:r w:rsidRPr="00D02F5A">
        <w:rPr>
          <w:rFonts w:asciiTheme="minorEastAsia" w:hAnsiTheme="minorEastAsia" w:hint="eastAsia"/>
          <w:szCs w:val="21"/>
        </w:rPr>
        <w:t xml:space="preserve">　　　　　　　　　当日　開催前準備</w:t>
      </w:r>
      <w:r w:rsidR="00DF10AD" w:rsidRPr="00D02F5A">
        <w:rPr>
          <w:rFonts w:asciiTheme="minorEastAsia" w:hAnsiTheme="minorEastAsia" w:hint="eastAsia"/>
          <w:szCs w:val="21"/>
        </w:rPr>
        <w:t>から後片づけまで（おおむね８時間）</w:t>
      </w:r>
    </w:p>
    <w:p w14:paraId="0C1BB1FB" w14:textId="77777777" w:rsidR="0010224A" w:rsidRPr="00D02F5A" w:rsidRDefault="0010224A" w:rsidP="00D331B7">
      <w:pPr>
        <w:ind w:leftChars="397" w:left="939" w:hangingChars="50" w:hanging="105"/>
        <w:jc w:val="left"/>
        <w:rPr>
          <w:rFonts w:asciiTheme="minorEastAsia" w:hAnsiTheme="minorEastAsia"/>
          <w:szCs w:val="21"/>
        </w:rPr>
      </w:pPr>
    </w:p>
    <w:p w14:paraId="1D879B57" w14:textId="1241140F" w:rsidR="00FA75A9" w:rsidRPr="001F3B40" w:rsidRDefault="001F3B40" w:rsidP="001F3B40">
      <w:pPr>
        <w:jc w:val="left"/>
        <w:rPr>
          <w:rFonts w:asciiTheme="majorEastAsia" w:eastAsiaTheme="majorEastAsia" w:hAnsiTheme="majorEastAsia"/>
          <w:b/>
          <w:bCs/>
          <w:strike/>
          <w:szCs w:val="21"/>
        </w:rPr>
      </w:pPr>
      <w:r w:rsidRPr="001F3B40">
        <w:rPr>
          <w:rFonts w:asciiTheme="majorEastAsia" w:eastAsiaTheme="majorEastAsia" w:hAnsiTheme="majorEastAsia" w:hint="eastAsia"/>
          <w:b/>
          <w:bCs/>
          <w:szCs w:val="21"/>
        </w:rPr>
        <w:t xml:space="preserve">６　</w:t>
      </w:r>
      <w:r w:rsidR="00FA75A9" w:rsidRPr="001F3B40">
        <w:rPr>
          <w:rFonts w:asciiTheme="majorEastAsia" w:eastAsiaTheme="majorEastAsia" w:hAnsiTheme="majorEastAsia" w:hint="eastAsia"/>
          <w:b/>
          <w:bCs/>
          <w:szCs w:val="21"/>
        </w:rPr>
        <w:t>業務推進体制</w:t>
      </w:r>
      <w:r w:rsidR="006A0235" w:rsidRPr="001F3B40">
        <w:rPr>
          <w:rFonts w:asciiTheme="majorEastAsia" w:eastAsiaTheme="majorEastAsia" w:hAnsiTheme="majorEastAsia" w:hint="eastAsia"/>
          <w:b/>
          <w:bCs/>
          <w:szCs w:val="21"/>
        </w:rPr>
        <w:t>、</w:t>
      </w:r>
      <w:r w:rsidR="00FA75A9" w:rsidRPr="001F3B40">
        <w:rPr>
          <w:rFonts w:asciiTheme="majorEastAsia" w:eastAsiaTheme="majorEastAsia" w:hAnsiTheme="majorEastAsia" w:hint="eastAsia"/>
          <w:b/>
          <w:bCs/>
          <w:szCs w:val="21"/>
        </w:rPr>
        <w:t>作業スケジュール</w:t>
      </w:r>
    </w:p>
    <w:p w14:paraId="765F1213" w14:textId="78FA5B85" w:rsidR="00561BDC" w:rsidRDefault="00FA75A9" w:rsidP="005E48E6">
      <w:pPr>
        <w:pStyle w:val="a3"/>
        <w:ind w:leftChars="0" w:left="630" w:hangingChars="300" w:hanging="630"/>
        <w:jc w:val="left"/>
        <w:rPr>
          <w:rFonts w:asciiTheme="minorEastAsia" w:hAnsiTheme="minorEastAsia"/>
          <w:szCs w:val="24"/>
        </w:rPr>
      </w:pPr>
      <w:r w:rsidRPr="00D02F5A">
        <w:rPr>
          <w:rFonts w:asciiTheme="minorEastAsia" w:hAnsiTheme="minorEastAsia" w:hint="eastAsia"/>
          <w:szCs w:val="21"/>
        </w:rPr>
        <w:t xml:space="preserve">　</w:t>
      </w:r>
      <w:r w:rsidR="0023230F" w:rsidRPr="00D02F5A">
        <w:rPr>
          <w:rFonts w:asciiTheme="minorEastAsia" w:hAnsiTheme="minorEastAsia" w:hint="eastAsia"/>
          <w:szCs w:val="21"/>
        </w:rPr>
        <w:t xml:space="preserve">　</w:t>
      </w:r>
      <w:r w:rsidR="005E48E6" w:rsidRPr="00D02F5A">
        <w:rPr>
          <w:rFonts w:asciiTheme="minorEastAsia" w:hAnsiTheme="minorEastAsia" w:hint="eastAsia"/>
          <w:szCs w:val="21"/>
        </w:rPr>
        <w:t xml:space="preserve">　　</w:t>
      </w:r>
      <w:r w:rsidR="00561BDC" w:rsidRPr="00D02F5A">
        <w:rPr>
          <w:rFonts w:asciiTheme="minorEastAsia" w:hAnsiTheme="minorEastAsia" w:hint="eastAsia"/>
          <w:szCs w:val="24"/>
        </w:rPr>
        <w:t>本仕様書に記載した業務を円滑</w:t>
      </w:r>
      <w:r w:rsidR="006A0235" w:rsidRPr="00D02F5A">
        <w:rPr>
          <w:rFonts w:asciiTheme="minorEastAsia" w:hAnsiTheme="minorEastAsia" w:hint="eastAsia"/>
          <w:szCs w:val="24"/>
        </w:rPr>
        <w:t>、</w:t>
      </w:r>
      <w:r w:rsidR="00561BDC" w:rsidRPr="00D02F5A">
        <w:rPr>
          <w:rFonts w:asciiTheme="minorEastAsia" w:hAnsiTheme="minorEastAsia" w:hint="eastAsia"/>
          <w:szCs w:val="24"/>
        </w:rPr>
        <w:t>確実に遂行することが可能な体制を整備すること。また</w:t>
      </w:r>
      <w:r w:rsidR="00381362" w:rsidRPr="00D02F5A">
        <w:rPr>
          <w:rFonts w:asciiTheme="minorEastAsia" w:hAnsiTheme="minorEastAsia" w:hint="eastAsia"/>
          <w:szCs w:val="24"/>
        </w:rPr>
        <w:t>、</w:t>
      </w:r>
      <w:r w:rsidR="00561BDC" w:rsidRPr="00D02F5A">
        <w:rPr>
          <w:rFonts w:asciiTheme="minorEastAsia" w:hAnsiTheme="minorEastAsia" w:hint="eastAsia"/>
          <w:szCs w:val="24"/>
        </w:rPr>
        <w:t>業務全体を統括する業務遂行責任者をおくこと。</w:t>
      </w:r>
    </w:p>
    <w:p w14:paraId="3AF1192C" w14:textId="3E4E95F8" w:rsidR="00590184" w:rsidRDefault="006D62E9" w:rsidP="005E48E6">
      <w:pPr>
        <w:pStyle w:val="a3"/>
        <w:ind w:leftChars="0" w:left="630" w:hangingChars="300" w:hanging="630"/>
        <w:jc w:val="left"/>
        <w:rPr>
          <w:rFonts w:asciiTheme="minorEastAsia" w:hAnsiTheme="minorEastAsia"/>
          <w:szCs w:val="24"/>
        </w:rPr>
      </w:pPr>
      <w:r>
        <w:rPr>
          <w:rFonts w:asciiTheme="minorEastAsia" w:hAnsiTheme="minorEastAsia" w:hint="eastAsia"/>
          <w:szCs w:val="24"/>
        </w:rPr>
        <w:t xml:space="preserve">　　　　</w:t>
      </w:r>
    </w:p>
    <w:p w14:paraId="4C1F3647" w14:textId="54FEE3C7" w:rsidR="00590184" w:rsidRPr="001F3B40" w:rsidRDefault="001F3B40" w:rsidP="005E48E6">
      <w:pPr>
        <w:pStyle w:val="a3"/>
        <w:ind w:leftChars="0" w:left="632" w:hangingChars="300" w:hanging="632"/>
        <w:jc w:val="left"/>
        <w:rPr>
          <w:rFonts w:asciiTheme="majorEastAsia" w:eastAsiaTheme="majorEastAsia" w:hAnsiTheme="majorEastAsia"/>
          <w:b/>
          <w:bCs/>
          <w:szCs w:val="24"/>
        </w:rPr>
      </w:pPr>
      <w:r w:rsidRPr="001F3B40">
        <w:rPr>
          <w:rFonts w:asciiTheme="majorEastAsia" w:eastAsiaTheme="majorEastAsia" w:hAnsiTheme="majorEastAsia" w:hint="eastAsia"/>
          <w:b/>
          <w:bCs/>
          <w:szCs w:val="24"/>
        </w:rPr>
        <w:t>７</w:t>
      </w:r>
      <w:r w:rsidR="00590184" w:rsidRPr="001F3B40">
        <w:rPr>
          <w:rFonts w:asciiTheme="majorEastAsia" w:eastAsiaTheme="majorEastAsia" w:hAnsiTheme="majorEastAsia" w:hint="eastAsia"/>
          <w:b/>
          <w:bCs/>
          <w:szCs w:val="24"/>
        </w:rPr>
        <w:t xml:space="preserve">　安全管理</w:t>
      </w:r>
    </w:p>
    <w:p w14:paraId="0D42847F" w14:textId="77777777" w:rsidR="00590184" w:rsidRDefault="00590184" w:rsidP="00590184">
      <w:pPr>
        <w:jc w:val="left"/>
        <w:rPr>
          <w:rFonts w:asciiTheme="minorEastAsia" w:hAnsiTheme="minorEastAsia"/>
          <w:szCs w:val="21"/>
        </w:rPr>
      </w:pPr>
      <w:r>
        <w:rPr>
          <w:rFonts w:asciiTheme="minorEastAsia" w:hAnsiTheme="minorEastAsia" w:hint="eastAsia"/>
          <w:szCs w:val="21"/>
        </w:rPr>
        <w:t xml:space="preserve">　　</w:t>
      </w:r>
      <w:r w:rsidRPr="00590184">
        <w:rPr>
          <w:rFonts w:asciiTheme="minorEastAsia" w:hAnsiTheme="minorEastAsia" w:hint="eastAsia"/>
          <w:szCs w:val="21"/>
        </w:rPr>
        <w:t>（１）業務の実施にあたっては、参加者の身体の状況や会場の状態（床面、空調、換気な</w:t>
      </w:r>
    </w:p>
    <w:p w14:paraId="7AB7D3F1" w14:textId="77777777" w:rsidR="00590184" w:rsidRDefault="00590184" w:rsidP="00590184">
      <w:pPr>
        <w:ind w:firstLineChars="500" w:firstLine="1050"/>
        <w:jc w:val="left"/>
        <w:rPr>
          <w:rFonts w:asciiTheme="minorEastAsia" w:hAnsiTheme="minorEastAsia"/>
          <w:szCs w:val="21"/>
        </w:rPr>
      </w:pPr>
      <w:r w:rsidRPr="00590184">
        <w:rPr>
          <w:rFonts w:asciiTheme="minorEastAsia" w:hAnsiTheme="minorEastAsia" w:hint="eastAsia"/>
          <w:szCs w:val="21"/>
        </w:rPr>
        <w:t>ど）を把握しながら、事故（負傷、急病、器物損壊など）の無いよう実施すること。</w:t>
      </w:r>
    </w:p>
    <w:p w14:paraId="5AC0889B" w14:textId="6DDB1FFB" w:rsidR="00590184" w:rsidRPr="00590184" w:rsidRDefault="00590184" w:rsidP="00590184">
      <w:pPr>
        <w:ind w:firstLineChars="500" w:firstLine="1050"/>
        <w:jc w:val="left"/>
        <w:rPr>
          <w:rFonts w:asciiTheme="minorEastAsia" w:hAnsiTheme="minorEastAsia"/>
          <w:szCs w:val="21"/>
        </w:rPr>
      </w:pPr>
      <w:r w:rsidRPr="00590184">
        <w:rPr>
          <w:rFonts w:asciiTheme="minorEastAsia" w:hAnsiTheme="minorEastAsia" w:hint="eastAsia"/>
          <w:szCs w:val="21"/>
        </w:rPr>
        <w:t>また、感染対策については、必要に応じて受託者で適切に判断を行い対応すること。</w:t>
      </w:r>
    </w:p>
    <w:p w14:paraId="513371EE" w14:textId="77777777" w:rsidR="00590184" w:rsidRDefault="00590184" w:rsidP="00590184">
      <w:pPr>
        <w:ind w:firstLineChars="200" w:firstLine="420"/>
        <w:jc w:val="left"/>
        <w:rPr>
          <w:rFonts w:asciiTheme="minorEastAsia" w:hAnsiTheme="minorEastAsia"/>
          <w:szCs w:val="21"/>
        </w:rPr>
      </w:pPr>
      <w:r w:rsidRPr="00590184">
        <w:rPr>
          <w:rFonts w:asciiTheme="minorEastAsia" w:hAnsiTheme="minorEastAsia" w:hint="eastAsia"/>
          <w:szCs w:val="21"/>
        </w:rPr>
        <w:t>（２）受託者は、業務実施中の事故や怪我に備え、損害賠償保険などに加入すること。な</w:t>
      </w:r>
    </w:p>
    <w:p w14:paraId="070DE560" w14:textId="77777777" w:rsidR="00590184" w:rsidRDefault="00590184" w:rsidP="00590184">
      <w:pPr>
        <w:ind w:firstLineChars="500" w:firstLine="1050"/>
        <w:jc w:val="left"/>
        <w:rPr>
          <w:rFonts w:asciiTheme="minorEastAsia" w:hAnsiTheme="minorEastAsia"/>
          <w:szCs w:val="21"/>
        </w:rPr>
      </w:pPr>
      <w:r w:rsidRPr="00590184">
        <w:rPr>
          <w:rFonts w:asciiTheme="minorEastAsia" w:hAnsiTheme="minorEastAsia" w:hint="eastAsia"/>
          <w:szCs w:val="21"/>
        </w:rPr>
        <w:lastRenderedPageBreak/>
        <w:t>お、業務実施中に参加者などに損害を及ぼした場合は、参加者の責めに帰する場合を</w:t>
      </w:r>
    </w:p>
    <w:p w14:paraId="30C9A331" w14:textId="138C43B3" w:rsidR="00590184" w:rsidRPr="00590184" w:rsidRDefault="00590184" w:rsidP="00590184">
      <w:pPr>
        <w:ind w:firstLineChars="500" w:firstLine="1050"/>
        <w:jc w:val="left"/>
        <w:rPr>
          <w:rFonts w:asciiTheme="minorEastAsia" w:hAnsiTheme="minorEastAsia"/>
          <w:szCs w:val="21"/>
        </w:rPr>
      </w:pPr>
      <w:r w:rsidRPr="00590184">
        <w:rPr>
          <w:rFonts w:asciiTheme="minorEastAsia" w:hAnsiTheme="minorEastAsia" w:hint="eastAsia"/>
          <w:szCs w:val="21"/>
        </w:rPr>
        <w:t>除き、受託者が賠償すること。</w:t>
      </w:r>
    </w:p>
    <w:p w14:paraId="3493107B" w14:textId="77777777" w:rsidR="00590184" w:rsidRDefault="00590184" w:rsidP="00590184">
      <w:pPr>
        <w:ind w:firstLineChars="200" w:firstLine="420"/>
        <w:jc w:val="left"/>
        <w:rPr>
          <w:rFonts w:asciiTheme="minorEastAsia" w:hAnsiTheme="minorEastAsia"/>
          <w:szCs w:val="21"/>
        </w:rPr>
      </w:pPr>
      <w:r w:rsidRPr="00590184">
        <w:rPr>
          <w:rFonts w:asciiTheme="minorEastAsia" w:hAnsiTheme="minorEastAsia" w:hint="eastAsia"/>
          <w:szCs w:val="21"/>
        </w:rPr>
        <w:t>（３）万が一、事故などが発生した場合は、受託者の責任において、事故対象者への受診勧</w:t>
      </w:r>
    </w:p>
    <w:p w14:paraId="057424E5" w14:textId="77777777" w:rsidR="00590184" w:rsidRDefault="00590184" w:rsidP="00590184">
      <w:pPr>
        <w:ind w:firstLineChars="500" w:firstLine="1050"/>
        <w:jc w:val="left"/>
        <w:rPr>
          <w:rFonts w:asciiTheme="minorEastAsia" w:hAnsiTheme="minorEastAsia"/>
          <w:szCs w:val="21"/>
        </w:rPr>
      </w:pPr>
      <w:r w:rsidRPr="00590184">
        <w:rPr>
          <w:rFonts w:asciiTheme="minorEastAsia" w:hAnsiTheme="minorEastAsia" w:hint="eastAsia"/>
          <w:szCs w:val="21"/>
        </w:rPr>
        <w:t>奨や家族への説明などを行い、一定期間経過確認に努めること。また、緊急時は事故</w:t>
      </w:r>
    </w:p>
    <w:p w14:paraId="5595247E" w14:textId="77777777" w:rsidR="00590184" w:rsidRDefault="00590184" w:rsidP="00590184">
      <w:pPr>
        <w:ind w:firstLineChars="500" w:firstLine="1050"/>
        <w:jc w:val="left"/>
        <w:rPr>
          <w:rFonts w:asciiTheme="minorEastAsia" w:hAnsiTheme="minorEastAsia"/>
          <w:szCs w:val="21"/>
        </w:rPr>
      </w:pPr>
      <w:r w:rsidRPr="00590184">
        <w:rPr>
          <w:rFonts w:asciiTheme="minorEastAsia" w:hAnsiTheme="minorEastAsia" w:hint="eastAsia"/>
          <w:szCs w:val="21"/>
        </w:rPr>
        <w:t>対象者の生命・身体の安全を最優先とし、受託者の判断で救急要請などの措置を実施</w:t>
      </w:r>
    </w:p>
    <w:p w14:paraId="4271DFC7" w14:textId="0200038F" w:rsidR="00590184" w:rsidRPr="00590184" w:rsidRDefault="00590184" w:rsidP="00590184">
      <w:pPr>
        <w:ind w:firstLineChars="500" w:firstLine="1050"/>
        <w:jc w:val="left"/>
        <w:rPr>
          <w:rFonts w:asciiTheme="minorEastAsia" w:hAnsiTheme="minorEastAsia"/>
          <w:szCs w:val="21"/>
        </w:rPr>
      </w:pPr>
      <w:r w:rsidRPr="00590184">
        <w:rPr>
          <w:rFonts w:asciiTheme="minorEastAsia" w:hAnsiTheme="minorEastAsia" w:hint="eastAsia"/>
          <w:szCs w:val="21"/>
        </w:rPr>
        <w:t>すること。</w:t>
      </w:r>
    </w:p>
    <w:p w14:paraId="00C6D826" w14:textId="77777777" w:rsidR="00B812B9" w:rsidRDefault="00590184" w:rsidP="00B812B9">
      <w:pPr>
        <w:ind w:firstLineChars="200" w:firstLine="420"/>
        <w:jc w:val="left"/>
        <w:rPr>
          <w:rFonts w:asciiTheme="minorEastAsia" w:hAnsiTheme="minorEastAsia"/>
          <w:szCs w:val="21"/>
        </w:rPr>
      </w:pPr>
      <w:r w:rsidRPr="00590184">
        <w:rPr>
          <w:rFonts w:asciiTheme="minorEastAsia" w:hAnsiTheme="minorEastAsia" w:hint="eastAsia"/>
          <w:szCs w:val="21"/>
        </w:rPr>
        <w:t>（４）受託者は、事故発生後（原則当日中）に</w:t>
      </w:r>
      <w:r>
        <w:rPr>
          <w:rFonts w:asciiTheme="minorEastAsia" w:hAnsiTheme="minorEastAsia" w:hint="eastAsia"/>
          <w:szCs w:val="21"/>
        </w:rPr>
        <w:t>保健医療局地域保健</w:t>
      </w:r>
      <w:r w:rsidRPr="00590184">
        <w:rPr>
          <w:rFonts w:asciiTheme="minorEastAsia" w:hAnsiTheme="minorEastAsia" w:hint="eastAsia"/>
          <w:szCs w:val="21"/>
        </w:rPr>
        <w:t>課</w:t>
      </w:r>
      <w:r w:rsidR="00F9710A">
        <w:rPr>
          <w:rFonts w:asciiTheme="minorEastAsia" w:hAnsiTheme="minorEastAsia" w:hint="eastAsia"/>
          <w:szCs w:val="21"/>
        </w:rPr>
        <w:t>及び、同</w:t>
      </w:r>
      <w:r w:rsidR="00F9710A" w:rsidRPr="00590184">
        <w:rPr>
          <w:rFonts w:asciiTheme="minorEastAsia" w:hAnsiTheme="minorEastAsia" w:hint="eastAsia"/>
          <w:szCs w:val="21"/>
        </w:rPr>
        <w:t>課</w:t>
      </w:r>
      <w:r w:rsidR="00F9710A">
        <w:rPr>
          <w:rFonts w:asciiTheme="minorEastAsia" w:hAnsiTheme="minorEastAsia" w:hint="eastAsia"/>
          <w:szCs w:val="21"/>
        </w:rPr>
        <w:t>責任者</w:t>
      </w:r>
      <w:r w:rsidRPr="00590184">
        <w:rPr>
          <w:rFonts w:asciiTheme="minorEastAsia" w:hAnsiTheme="minorEastAsia" w:hint="eastAsia"/>
          <w:szCs w:val="21"/>
        </w:rPr>
        <w:t>へ電</w:t>
      </w:r>
    </w:p>
    <w:p w14:paraId="384548F5" w14:textId="1A887A41" w:rsidR="007859AF" w:rsidRDefault="00590184" w:rsidP="00B812B9">
      <w:pPr>
        <w:ind w:leftChars="500" w:left="1050"/>
        <w:jc w:val="left"/>
        <w:rPr>
          <w:rFonts w:asciiTheme="minorEastAsia" w:hAnsiTheme="minorEastAsia"/>
          <w:szCs w:val="21"/>
        </w:rPr>
      </w:pPr>
      <w:r w:rsidRPr="00590184">
        <w:rPr>
          <w:rFonts w:asciiTheme="minorEastAsia" w:hAnsiTheme="minorEastAsia" w:hint="eastAsia"/>
          <w:szCs w:val="21"/>
        </w:rPr>
        <w:t>話などで事故の概要について報告を行うこと。また、事故発生後概ね 3 日以内に書面（任意様式）にて事故の概要、事後対応、再発防止策などを報告すること</w:t>
      </w:r>
    </w:p>
    <w:p w14:paraId="71E61FAE" w14:textId="77777777" w:rsidR="00590184" w:rsidRPr="00D02F5A" w:rsidRDefault="00590184" w:rsidP="003C54B3">
      <w:pPr>
        <w:jc w:val="left"/>
        <w:rPr>
          <w:rFonts w:asciiTheme="minorEastAsia" w:hAnsiTheme="minorEastAsia"/>
          <w:szCs w:val="21"/>
        </w:rPr>
      </w:pPr>
    </w:p>
    <w:p w14:paraId="550CA1C4" w14:textId="3F5C916F" w:rsidR="005E48E6" w:rsidRPr="001F3B40" w:rsidRDefault="001F3B40" w:rsidP="005E48E6">
      <w:pPr>
        <w:jc w:val="left"/>
        <w:rPr>
          <w:rFonts w:ascii="ＭＳ ゴシック" w:eastAsia="ＭＳ ゴシック" w:hAnsi="ＭＳ ゴシック"/>
          <w:b/>
          <w:bCs/>
          <w:szCs w:val="24"/>
        </w:rPr>
      </w:pPr>
      <w:r w:rsidRPr="001F3B40">
        <w:rPr>
          <w:rFonts w:ascii="ＭＳ ゴシック" w:eastAsia="ＭＳ ゴシック" w:hAnsi="ＭＳ ゴシック" w:hint="eastAsia"/>
          <w:b/>
          <w:bCs/>
          <w:szCs w:val="24"/>
        </w:rPr>
        <w:t>８</w:t>
      </w:r>
      <w:r w:rsidR="005E48E6" w:rsidRPr="001F3B40">
        <w:rPr>
          <w:rFonts w:ascii="ＭＳ ゴシック" w:eastAsia="ＭＳ ゴシック" w:hAnsi="ＭＳ ゴシック" w:hint="eastAsia"/>
          <w:b/>
          <w:bCs/>
          <w:szCs w:val="24"/>
        </w:rPr>
        <w:t xml:space="preserve">　業務報告書及び成果品</w:t>
      </w:r>
    </w:p>
    <w:p w14:paraId="60A6AFF9" w14:textId="77777777" w:rsidR="005E48E6" w:rsidRPr="00D02F5A" w:rsidRDefault="005E48E6" w:rsidP="005E48E6">
      <w:pPr>
        <w:jc w:val="left"/>
        <w:rPr>
          <w:rFonts w:asciiTheme="minorEastAsia" w:hAnsiTheme="minorEastAsia"/>
          <w:szCs w:val="24"/>
        </w:rPr>
      </w:pPr>
      <w:r w:rsidRPr="00D02F5A">
        <w:rPr>
          <w:rFonts w:asciiTheme="minorEastAsia" w:hAnsiTheme="minorEastAsia" w:hint="eastAsia"/>
          <w:szCs w:val="24"/>
        </w:rPr>
        <w:t xml:space="preserve">　　本業務について</w:t>
      </w:r>
      <w:r w:rsidR="006A0235" w:rsidRPr="00D02F5A">
        <w:rPr>
          <w:rFonts w:asciiTheme="minorEastAsia" w:hAnsiTheme="minorEastAsia" w:hint="eastAsia"/>
          <w:szCs w:val="24"/>
        </w:rPr>
        <w:t>、</w:t>
      </w:r>
      <w:r w:rsidR="00DF10AD" w:rsidRPr="00D02F5A">
        <w:rPr>
          <w:rFonts w:asciiTheme="minorEastAsia" w:hAnsiTheme="minorEastAsia" w:hint="eastAsia"/>
          <w:szCs w:val="24"/>
        </w:rPr>
        <w:t>下記のとおり</w:t>
      </w:r>
      <w:r w:rsidRPr="00D02F5A">
        <w:rPr>
          <w:rFonts w:asciiTheme="minorEastAsia" w:hAnsiTheme="minorEastAsia" w:hint="eastAsia"/>
          <w:szCs w:val="24"/>
        </w:rPr>
        <w:t>提出すること。</w:t>
      </w:r>
    </w:p>
    <w:p w14:paraId="75B9C024" w14:textId="3CB01BFB" w:rsidR="00BD49A1" w:rsidRPr="00B20E6C" w:rsidRDefault="00B20E6C" w:rsidP="00B20E6C">
      <w:pPr>
        <w:pStyle w:val="a3"/>
        <w:numPr>
          <w:ilvl w:val="0"/>
          <w:numId w:val="26"/>
        </w:numPr>
        <w:ind w:leftChars="0"/>
        <w:jc w:val="left"/>
        <w:rPr>
          <w:rFonts w:asciiTheme="minorEastAsia" w:hAnsiTheme="minorEastAsia"/>
          <w:szCs w:val="24"/>
        </w:rPr>
      </w:pPr>
      <w:r w:rsidRPr="00B20E6C">
        <w:rPr>
          <w:rFonts w:asciiTheme="minorEastAsia" w:hAnsiTheme="minorEastAsia" w:hint="eastAsia"/>
          <w:szCs w:val="24"/>
        </w:rPr>
        <w:t>チラシ</w:t>
      </w:r>
      <w:r w:rsidR="00C31DB2" w:rsidRPr="00B20E6C">
        <w:rPr>
          <w:rFonts w:asciiTheme="minorEastAsia" w:hAnsiTheme="minorEastAsia" w:hint="eastAsia"/>
          <w:szCs w:val="24"/>
        </w:rPr>
        <w:t>等の成果物：電子データ（P</w:t>
      </w:r>
      <w:r w:rsidR="00C31DB2" w:rsidRPr="00B20E6C">
        <w:rPr>
          <w:rFonts w:asciiTheme="minorEastAsia" w:hAnsiTheme="minorEastAsia"/>
          <w:szCs w:val="24"/>
        </w:rPr>
        <w:t>D</w:t>
      </w:r>
      <w:r w:rsidR="00C31DB2" w:rsidRPr="00B20E6C">
        <w:rPr>
          <w:rFonts w:asciiTheme="minorEastAsia" w:hAnsiTheme="minorEastAsia" w:hint="eastAsia"/>
          <w:szCs w:val="24"/>
        </w:rPr>
        <w:t>F、イラストレーター等）一式</w:t>
      </w:r>
    </w:p>
    <w:p w14:paraId="0BC74813" w14:textId="1072F252" w:rsidR="00B20E6C" w:rsidRPr="00B20E6C" w:rsidRDefault="00B20E6C" w:rsidP="00B20E6C">
      <w:pPr>
        <w:pStyle w:val="a3"/>
        <w:numPr>
          <w:ilvl w:val="0"/>
          <w:numId w:val="26"/>
        </w:numPr>
        <w:ind w:leftChars="0"/>
        <w:jc w:val="left"/>
        <w:rPr>
          <w:rFonts w:asciiTheme="minorEastAsia" w:hAnsiTheme="minorEastAsia"/>
          <w:szCs w:val="24"/>
        </w:rPr>
      </w:pPr>
      <w:r w:rsidRPr="00B20E6C">
        <w:rPr>
          <w:rFonts w:asciiTheme="minorEastAsia" w:hAnsiTheme="minorEastAsia" w:hint="eastAsia"/>
          <w:szCs w:val="24"/>
        </w:rPr>
        <w:t>新規「ながらエクササイズ」動画</w:t>
      </w:r>
      <w:r>
        <w:rPr>
          <w:rFonts w:asciiTheme="minorEastAsia" w:hAnsiTheme="minorEastAsia" w:hint="eastAsia"/>
          <w:szCs w:val="24"/>
        </w:rPr>
        <w:t>作成時：</w:t>
      </w:r>
      <w:r w:rsidRPr="00B20E6C">
        <w:rPr>
          <w:rFonts w:asciiTheme="minorEastAsia" w:hAnsiTheme="minorEastAsia" w:hint="eastAsia"/>
          <w:szCs w:val="24"/>
        </w:rPr>
        <w:t>作成コンテンツのデータ、電子媒体</w:t>
      </w:r>
      <w:r>
        <w:rPr>
          <w:rFonts w:asciiTheme="minorEastAsia" w:hAnsiTheme="minorEastAsia" w:hint="eastAsia"/>
          <w:szCs w:val="24"/>
        </w:rPr>
        <w:t>１</w:t>
      </w:r>
      <w:r w:rsidRPr="00B20E6C">
        <w:rPr>
          <w:rFonts w:asciiTheme="minorEastAsia" w:hAnsiTheme="minorEastAsia" w:hint="eastAsia"/>
          <w:szCs w:val="24"/>
        </w:rPr>
        <w:t>部</w:t>
      </w:r>
    </w:p>
    <w:p w14:paraId="55DA8F16" w14:textId="32D9CE16" w:rsidR="00B20E6C" w:rsidRPr="00B20E6C" w:rsidRDefault="00B20E6C" w:rsidP="00B20E6C">
      <w:pPr>
        <w:pStyle w:val="a3"/>
        <w:ind w:leftChars="0" w:left="1140"/>
        <w:jc w:val="left"/>
        <w:rPr>
          <w:rFonts w:asciiTheme="minorEastAsia" w:hAnsiTheme="minorEastAsia"/>
          <w:szCs w:val="24"/>
        </w:rPr>
      </w:pPr>
      <w:r w:rsidRPr="00B20E6C">
        <w:rPr>
          <w:rFonts w:asciiTheme="minorEastAsia" w:hAnsiTheme="minorEastAsia" w:hint="eastAsia"/>
          <w:szCs w:val="24"/>
        </w:rPr>
        <w:t>※電子媒体の方法については、</w:t>
      </w:r>
      <w:r>
        <w:rPr>
          <w:rFonts w:asciiTheme="minorEastAsia" w:hAnsiTheme="minorEastAsia" w:hint="eastAsia"/>
          <w:szCs w:val="24"/>
        </w:rPr>
        <w:t>本</w:t>
      </w:r>
      <w:r w:rsidRPr="00B20E6C">
        <w:rPr>
          <w:rFonts w:asciiTheme="minorEastAsia" w:hAnsiTheme="minorEastAsia" w:hint="eastAsia"/>
          <w:szCs w:val="24"/>
        </w:rPr>
        <w:t>市と協議の上決定すること。</w:t>
      </w:r>
    </w:p>
    <w:p w14:paraId="440A0664" w14:textId="67AF9E2C" w:rsidR="00B20E6C" w:rsidRPr="00D02F5A" w:rsidRDefault="00C31DB2" w:rsidP="00DF10AD">
      <w:pPr>
        <w:jc w:val="left"/>
        <w:rPr>
          <w:rFonts w:asciiTheme="minorEastAsia" w:hAnsiTheme="minorEastAsia"/>
          <w:szCs w:val="24"/>
        </w:rPr>
      </w:pPr>
      <w:r w:rsidRPr="00D02F5A">
        <w:rPr>
          <w:rFonts w:asciiTheme="minorEastAsia" w:hAnsiTheme="minorEastAsia" w:hint="eastAsia"/>
          <w:szCs w:val="24"/>
        </w:rPr>
        <w:t xml:space="preserve">　</w:t>
      </w:r>
      <w:r w:rsidR="00B20E6C">
        <w:rPr>
          <w:rFonts w:asciiTheme="minorEastAsia" w:hAnsiTheme="minorEastAsia" w:hint="eastAsia"/>
          <w:szCs w:val="24"/>
        </w:rPr>
        <w:t xml:space="preserve">　（３）</w:t>
      </w:r>
      <w:r w:rsidRPr="00D02F5A">
        <w:rPr>
          <w:rFonts w:asciiTheme="minorEastAsia" w:hAnsiTheme="minorEastAsia" w:hint="eastAsia"/>
          <w:szCs w:val="24"/>
        </w:rPr>
        <w:t>業務報告書：紙媒体一部１部、電子データ（P</w:t>
      </w:r>
      <w:r w:rsidRPr="00D02F5A">
        <w:rPr>
          <w:rFonts w:asciiTheme="minorEastAsia" w:hAnsiTheme="minorEastAsia"/>
          <w:szCs w:val="24"/>
        </w:rPr>
        <w:t>DF</w:t>
      </w:r>
      <w:r w:rsidRPr="00D02F5A">
        <w:rPr>
          <w:rFonts w:asciiTheme="minorEastAsia" w:hAnsiTheme="minorEastAsia" w:hint="eastAsia"/>
          <w:szCs w:val="24"/>
        </w:rPr>
        <w:t>）</w:t>
      </w:r>
    </w:p>
    <w:p w14:paraId="7B930163" w14:textId="77777777" w:rsidR="00DF10AD" w:rsidRDefault="00DF10AD" w:rsidP="00C31DB2">
      <w:pPr>
        <w:jc w:val="left"/>
        <w:rPr>
          <w:rFonts w:asciiTheme="minorEastAsia" w:hAnsiTheme="minorEastAsia"/>
          <w:szCs w:val="24"/>
        </w:rPr>
      </w:pPr>
    </w:p>
    <w:p w14:paraId="0741B062" w14:textId="27D6F88F" w:rsidR="0019025C" w:rsidRPr="0019025C" w:rsidRDefault="0019025C" w:rsidP="0019025C">
      <w:pPr>
        <w:jc w:val="left"/>
        <w:rPr>
          <w:rFonts w:asciiTheme="majorEastAsia" w:eastAsiaTheme="majorEastAsia" w:hAnsiTheme="majorEastAsia"/>
          <w:b/>
          <w:bCs/>
          <w:szCs w:val="24"/>
        </w:rPr>
      </w:pPr>
      <w:r w:rsidRPr="0019025C">
        <w:rPr>
          <w:rFonts w:asciiTheme="majorEastAsia" w:eastAsiaTheme="majorEastAsia" w:hAnsiTheme="majorEastAsia" w:hint="eastAsia"/>
          <w:b/>
          <w:bCs/>
          <w:szCs w:val="24"/>
        </w:rPr>
        <w:t>９　著作権等について</w:t>
      </w:r>
    </w:p>
    <w:p w14:paraId="686D1577" w14:textId="3BF32E42" w:rsidR="00FE6661" w:rsidRPr="00613A5F" w:rsidRDefault="0070749E" w:rsidP="00613A5F">
      <w:pPr>
        <w:pStyle w:val="a3"/>
        <w:numPr>
          <w:ilvl w:val="0"/>
          <w:numId w:val="29"/>
        </w:numPr>
        <w:ind w:leftChars="0"/>
        <w:jc w:val="left"/>
        <w:rPr>
          <w:rFonts w:asciiTheme="minorEastAsia" w:hAnsiTheme="minorEastAsia"/>
          <w:szCs w:val="21"/>
        </w:rPr>
      </w:pPr>
      <w:r w:rsidRPr="00613A5F">
        <w:rPr>
          <w:rFonts w:asciiTheme="minorEastAsia" w:hAnsiTheme="minorEastAsia" w:hint="eastAsia"/>
          <w:szCs w:val="21"/>
        </w:rPr>
        <w:t>この委託で制作された物（以下「制作物」という。）に係る複製権、上演権、上映権、公衆送信権、送信可能化権、展示権、頒布権、譲渡権、貸与権及び翻案権は、</w:t>
      </w:r>
      <w:r w:rsidR="00FE6661" w:rsidRPr="00613A5F">
        <w:rPr>
          <w:rFonts w:asciiTheme="minorEastAsia" w:hAnsiTheme="minorEastAsia" w:hint="eastAsia"/>
          <w:szCs w:val="21"/>
        </w:rPr>
        <w:t>本</w:t>
      </w:r>
    </w:p>
    <w:p w14:paraId="62A5A9FD" w14:textId="1D58882E" w:rsidR="0070749E" w:rsidRPr="0070749E" w:rsidRDefault="0070749E" w:rsidP="00FE6661">
      <w:pPr>
        <w:ind w:leftChars="200" w:left="420" w:firstLineChars="300" w:firstLine="630"/>
        <w:jc w:val="left"/>
        <w:rPr>
          <w:rFonts w:asciiTheme="minorEastAsia" w:hAnsiTheme="minorEastAsia"/>
          <w:szCs w:val="21"/>
        </w:rPr>
      </w:pPr>
      <w:r w:rsidRPr="0070749E">
        <w:rPr>
          <w:rFonts w:asciiTheme="minorEastAsia" w:hAnsiTheme="minorEastAsia" w:hint="eastAsia"/>
          <w:szCs w:val="21"/>
        </w:rPr>
        <w:t>市に帰属するものとする。</w:t>
      </w:r>
    </w:p>
    <w:p w14:paraId="08772D8C" w14:textId="1398EC40" w:rsidR="0070749E" w:rsidRPr="00FE6661" w:rsidRDefault="0070749E" w:rsidP="00FE6661">
      <w:pPr>
        <w:pStyle w:val="a3"/>
        <w:numPr>
          <w:ilvl w:val="0"/>
          <w:numId w:val="14"/>
        </w:numPr>
        <w:ind w:leftChars="0"/>
        <w:jc w:val="left"/>
        <w:rPr>
          <w:rFonts w:asciiTheme="minorEastAsia" w:hAnsiTheme="minorEastAsia"/>
          <w:szCs w:val="21"/>
        </w:rPr>
      </w:pPr>
      <w:r w:rsidRPr="00FE6661">
        <w:rPr>
          <w:rFonts w:asciiTheme="minorEastAsia" w:hAnsiTheme="minorEastAsia" w:hint="eastAsia"/>
          <w:szCs w:val="21"/>
        </w:rPr>
        <w:t>受託者は、制作物に係る著作者人格権を行使しないものとする。また、受託者は本件委託における制作物の制作に関与した者について著作権を主張させず、著作者人格権についても行使させないことを約するものとする。</w:t>
      </w:r>
    </w:p>
    <w:p w14:paraId="28D565E5" w14:textId="34C30EAE" w:rsidR="00FE6661" w:rsidRPr="00FE6661" w:rsidRDefault="003371BF" w:rsidP="00FE6661">
      <w:pPr>
        <w:pStyle w:val="a3"/>
        <w:numPr>
          <w:ilvl w:val="0"/>
          <w:numId w:val="14"/>
        </w:numPr>
        <w:ind w:leftChars="0"/>
        <w:jc w:val="left"/>
        <w:rPr>
          <w:rFonts w:asciiTheme="minorEastAsia" w:hAnsiTheme="minorEastAsia"/>
          <w:szCs w:val="21"/>
        </w:rPr>
      </w:pPr>
      <w:r>
        <w:rPr>
          <w:rFonts w:asciiTheme="minorEastAsia" w:hAnsiTheme="minorEastAsia" w:hint="eastAsia"/>
          <w:szCs w:val="21"/>
        </w:rPr>
        <w:t>本</w:t>
      </w:r>
      <w:r w:rsidR="0070749E" w:rsidRPr="00FE6661">
        <w:rPr>
          <w:rFonts w:asciiTheme="minorEastAsia" w:hAnsiTheme="minorEastAsia" w:hint="eastAsia"/>
          <w:szCs w:val="21"/>
        </w:rPr>
        <w:t>市は、制作物の一部について差し替え、削除及び追加の必要が生じた場合には、</w:t>
      </w:r>
    </w:p>
    <w:p w14:paraId="5F1B1725" w14:textId="18C06AFF" w:rsidR="0070749E" w:rsidRPr="00FE6661" w:rsidRDefault="0070749E" w:rsidP="00FE6661">
      <w:pPr>
        <w:pStyle w:val="a3"/>
        <w:ind w:leftChars="0" w:left="1035"/>
        <w:jc w:val="left"/>
        <w:rPr>
          <w:rFonts w:asciiTheme="minorEastAsia" w:hAnsiTheme="minorEastAsia"/>
          <w:szCs w:val="21"/>
        </w:rPr>
      </w:pPr>
      <w:r w:rsidRPr="00FE6661">
        <w:rPr>
          <w:rFonts w:asciiTheme="minorEastAsia" w:hAnsiTheme="minorEastAsia" w:hint="eastAsia"/>
          <w:szCs w:val="21"/>
        </w:rPr>
        <w:t>受託者または受託者以外の事業者に委託し、その改変を行うことができるものとする。</w:t>
      </w:r>
    </w:p>
    <w:p w14:paraId="3DAA1E63" w14:textId="425C7FC6" w:rsidR="00613A5F" w:rsidRPr="00613A5F" w:rsidRDefault="003371BF" w:rsidP="00613A5F">
      <w:pPr>
        <w:pStyle w:val="a3"/>
        <w:numPr>
          <w:ilvl w:val="0"/>
          <w:numId w:val="14"/>
        </w:numPr>
        <w:ind w:leftChars="0"/>
        <w:jc w:val="left"/>
        <w:rPr>
          <w:rFonts w:asciiTheme="minorEastAsia" w:hAnsiTheme="minorEastAsia"/>
          <w:szCs w:val="21"/>
        </w:rPr>
      </w:pPr>
      <w:r w:rsidRPr="00613A5F">
        <w:rPr>
          <w:rFonts w:asciiTheme="minorEastAsia" w:hAnsiTheme="minorEastAsia" w:hint="eastAsia"/>
          <w:szCs w:val="21"/>
        </w:rPr>
        <w:t>本</w:t>
      </w:r>
      <w:r w:rsidR="0070749E" w:rsidRPr="00613A5F">
        <w:rPr>
          <w:rFonts w:asciiTheme="minorEastAsia" w:hAnsiTheme="minorEastAsia" w:hint="eastAsia"/>
          <w:szCs w:val="21"/>
        </w:rPr>
        <w:t>市は、制作物を他の広報物に使用できるものとする。また、</w:t>
      </w:r>
      <w:r w:rsidRPr="00613A5F">
        <w:rPr>
          <w:rFonts w:asciiTheme="minorEastAsia" w:hAnsiTheme="minorEastAsia" w:hint="eastAsia"/>
          <w:szCs w:val="21"/>
        </w:rPr>
        <w:t>本</w:t>
      </w:r>
      <w:r w:rsidR="0070749E" w:rsidRPr="00613A5F">
        <w:rPr>
          <w:rFonts w:asciiTheme="minorEastAsia" w:hAnsiTheme="minorEastAsia" w:hint="eastAsia"/>
          <w:szCs w:val="21"/>
        </w:rPr>
        <w:t>市が認める場合に、</w:t>
      </w:r>
    </w:p>
    <w:p w14:paraId="2D53C4A1" w14:textId="7B426859" w:rsidR="0070749E" w:rsidRPr="00613A5F" w:rsidRDefault="0070749E" w:rsidP="00613A5F">
      <w:pPr>
        <w:pStyle w:val="a3"/>
        <w:ind w:leftChars="0" w:left="1035"/>
        <w:jc w:val="left"/>
        <w:rPr>
          <w:rFonts w:asciiTheme="minorEastAsia" w:hAnsiTheme="minorEastAsia"/>
          <w:szCs w:val="21"/>
        </w:rPr>
      </w:pPr>
      <w:r w:rsidRPr="00613A5F">
        <w:rPr>
          <w:rFonts w:asciiTheme="minorEastAsia" w:hAnsiTheme="minorEastAsia" w:hint="eastAsia"/>
          <w:szCs w:val="21"/>
        </w:rPr>
        <w:t>受託者は第三者による映像等の使用を了承するものとし、使用料がかからないこととする。</w:t>
      </w:r>
    </w:p>
    <w:p w14:paraId="01AB1455" w14:textId="6AC2CA95" w:rsidR="0070749E" w:rsidRDefault="0070749E" w:rsidP="00613A5F">
      <w:pPr>
        <w:ind w:leftChars="150" w:left="1050" w:hangingChars="350" w:hanging="735"/>
        <w:jc w:val="left"/>
        <w:rPr>
          <w:rFonts w:asciiTheme="minorEastAsia" w:hAnsiTheme="minorEastAsia"/>
          <w:szCs w:val="21"/>
        </w:rPr>
      </w:pPr>
      <w:r w:rsidRPr="0070749E">
        <w:rPr>
          <w:rFonts w:asciiTheme="minorEastAsia" w:hAnsiTheme="minorEastAsia" w:hint="eastAsia"/>
          <w:szCs w:val="21"/>
        </w:rPr>
        <w:t>（５）（４）の場合において、受託者以外の著作者の許諾が必要な場合には、受託者がその</w:t>
      </w:r>
      <w:r w:rsidR="00613A5F">
        <w:rPr>
          <w:rFonts w:asciiTheme="minorEastAsia" w:hAnsiTheme="minorEastAsia" w:hint="eastAsia"/>
          <w:szCs w:val="21"/>
        </w:rPr>
        <w:t xml:space="preserve"> </w:t>
      </w:r>
      <w:r w:rsidRPr="0070749E">
        <w:rPr>
          <w:rFonts w:asciiTheme="minorEastAsia" w:hAnsiTheme="minorEastAsia" w:hint="eastAsia"/>
          <w:szCs w:val="21"/>
        </w:rPr>
        <w:t>手続きを行うものとする。</w:t>
      </w:r>
    </w:p>
    <w:p w14:paraId="48E72A46" w14:textId="4DE2B37C" w:rsidR="00FE6661" w:rsidRDefault="00FE6661" w:rsidP="00613A5F">
      <w:pPr>
        <w:ind w:firstLineChars="150" w:firstLine="315"/>
        <w:jc w:val="left"/>
        <w:rPr>
          <w:rFonts w:asciiTheme="minorEastAsia" w:hAnsiTheme="minorEastAsia"/>
          <w:szCs w:val="21"/>
        </w:rPr>
      </w:pPr>
      <w:r>
        <w:rPr>
          <w:rFonts w:asciiTheme="minorEastAsia" w:hAnsiTheme="minorEastAsia" w:hint="eastAsia"/>
          <w:szCs w:val="21"/>
        </w:rPr>
        <w:t>（６）</w:t>
      </w:r>
      <w:r w:rsidR="00613A5F">
        <w:rPr>
          <w:rFonts w:asciiTheme="minorEastAsia" w:hAnsiTheme="minorEastAsia" w:hint="eastAsia"/>
          <w:szCs w:val="21"/>
        </w:rPr>
        <w:t xml:space="preserve"> </w:t>
      </w:r>
      <w:r w:rsidRPr="00FE6661">
        <w:rPr>
          <w:rFonts w:asciiTheme="minorEastAsia" w:hAnsiTheme="minorEastAsia" w:hint="eastAsia"/>
          <w:szCs w:val="21"/>
        </w:rPr>
        <w:t>映像等の著作権・肖像権処理等、権利関係に関する紛争が生じた場合は、受託者の責</w:t>
      </w:r>
    </w:p>
    <w:p w14:paraId="367A9B83" w14:textId="094A6BC1" w:rsidR="00FE6661" w:rsidRPr="0070749E" w:rsidRDefault="00FE6661" w:rsidP="00FE6661">
      <w:pPr>
        <w:ind w:firstLineChars="500" w:firstLine="1050"/>
        <w:jc w:val="left"/>
        <w:rPr>
          <w:rFonts w:asciiTheme="minorEastAsia" w:hAnsiTheme="minorEastAsia"/>
          <w:szCs w:val="21"/>
        </w:rPr>
      </w:pPr>
      <w:r w:rsidRPr="00FE6661">
        <w:rPr>
          <w:rFonts w:asciiTheme="minorEastAsia" w:hAnsiTheme="minorEastAsia" w:hint="eastAsia"/>
          <w:szCs w:val="21"/>
        </w:rPr>
        <w:t>任において対応し、</w:t>
      </w:r>
      <w:r w:rsidR="00F624CD">
        <w:rPr>
          <w:rFonts w:asciiTheme="minorEastAsia" w:hAnsiTheme="minorEastAsia" w:hint="eastAsia"/>
          <w:szCs w:val="21"/>
        </w:rPr>
        <w:t>本</w:t>
      </w:r>
      <w:r w:rsidRPr="00FE6661">
        <w:rPr>
          <w:rFonts w:asciiTheme="minorEastAsia" w:hAnsiTheme="minorEastAsia" w:hint="eastAsia"/>
          <w:szCs w:val="21"/>
        </w:rPr>
        <w:t>市は責任を負わないものとする。</w:t>
      </w:r>
    </w:p>
    <w:p w14:paraId="6F7B0157" w14:textId="77777777" w:rsidR="0019025C" w:rsidRPr="0070749E" w:rsidRDefault="0019025C" w:rsidP="00C31DB2">
      <w:pPr>
        <w:jc w:val="left"/>
        <w:rPr>
          <w:rFonts w:asciiTheme="minorEastAsia" w:hAnsiTheme="minorEastAsia"/>
          <w:szCs w:val="24"/>
        </w:rPr>
      </w:pPr>
    </w:p>
    <w:p w14:paraId="51A935DD" w14:textId="2E23DC38" w:rsidR="005E48E6" w:rsidRPr="001F3B40" w:rsidRDefault="0019025C" w:rsidP="005E48E6">
      <w:pPr>
        <w:jc w:val="left"/>
        <w:rPr>
          <w:rFonts w:ascii="ＭＳ ゴシック" w:eastAsia="ＭＳ ゴシック" w:hAnsi="ＭＳ ゴシック"/>
          <w:b/>
          <w:bCs/>
          <w:szCs w:val="24"/>
        </w:rPr>
      </w:pPr>
      <w:r>
        <w:rPr>
          <w:rFonts w:ascii="ＭＳ ゴシック" w:eastAsia="ＭＳ ゴシック" w:hAnsi="ＭＳ ゴシック" w:hint="eastAsia"/>
          <w:b/>
          <w:bCs/>
          <w:szCs w:val="24"/>
        </w:rPr>
        <w:t>10</w:t>
      </w:r>
      <w:r w:rsidR="005E48E6" w:rsidRPr="001F3B40">
        <w:rPr>
          <w:rFonts w:ascii="ＭＳ ゴシック" w:eastAsia="ＭＳ ゴシック" w:hAnsi="ＭＳ ゴシック" w:hint="eastAsia"/>
          <w:b/>
          <w:bCs/>
          <w:szCs w:val="24"/>
        </w:rPr>
        <w:t xml:space="preserve">　その他特記事項</w:t>
      </w:r>
    </w:p>
    <w:p w14:paraId="638445B6" w14:textId="76F35BE8" w:rsidR="005E48E6" w:rsidRPr="00D02F5A" w:rsidRDefault="005E48E6" w:rsidP="005E48E6">
      <w:pPr>
        <w:ind w:leftChars="200" w:left="1050" w:hangingChars="300" w:hanging="630"/>
        <w:jc w:val="left"/>
        <w:rPr>
          <w:rFonts w:asciiTheme="minorEastAsia" w:hAnsiTheme="minorEastAsia"/>
          <w:szCs w:val="24"/>
        </w:rPr>
      </w:pPr>
      <w:r w:rsidRPr="00D02F5A">
        <w:rPr>
          <w:rFonts w:asciiTheme="minorEastAsia" w:hAnsiTheme="minorEastAsia" w:hint="eastAsia"/>
          <w:szCs w:val="24"/>
        </w:rPr>
        <w:t>（１）本業務の履行にあたっては</w:t>
      </w:r>
      <w:r w:rsidR="006A0235" w:rsidRPr="00D02F5A">
        <w:rPr>
          <w:rFonts w:asciiTheme="minorEastAsia" w:hAnsiTheme="minorEastAsia" w:hint="eastAsia"/>
          <w:szCs w:val="24"/>
        </w:rPr>
        <w:t>、</w:t>
      </w:r>
      <w:r w:rsidR="00A207A8">
        <w:rPr>
          <w:rFonts w:asciiTheme="minorEastAsia" w:hAnsiTheme="minorEastAsia" w:hint="eastAsia"/>
          <w:szCs w:val="24"/>
        </w:rPr>
        <w:t>本</w:t>
      </w:r>
      <w:r w:rsidR="006A0235" w:rsidRPr="00D02F5A">
        <w:rPr>
          <w:rFonts w:asciiTheme="minorEastAsia" w:hAnsiTheme="minorEastAsia" w:hint="eastAsia"/>
          <w:szCs w:val="24"/>
        </w:rPr>
        <w:t>市保健医療</w:t>
      </w:r>
      <w:r w:rsidR="00285305" w:rsidRPr="00D02F5A">
        <w:rPr>
          <w:rFonts w:asciiTheme="minorEastAsia" w:hAnsiTheme="minorEastAsia" w:hint="eastAsia"/>
          <w:szCs w:val="24"/>
        </w:rPr>
        <w:t>局地域保健</w:t>
      </w:r>
      <w:r w:rsidRPr="00D02F5A">
        <w:rPr>
          <w:rFonts w:asciiTheme="minorEastAsia" w:hAnsiTheme="minorEastAsia" w:hint="eastAsia"/>
          <w:szCs w:val="24"/>
        </w:rPr>
        <w:t>課職員と十分協議すること。</w:t>
      </w:r>
    </w:p>
    <w:p w14:paraId="64733C91" w14:textId="77777777" w:rsidR="00AA649C" w:rsidRPr="00D02F5A" w:rsidRDefault="005E48E6" w:rsidP="005E48E6">
      <w:pPr>
        <w:ind w:leftChars="400" w:left="1050" w:hangingChars="100" w:hanging="210"/>
        <w:jc w:val="left"/>
        <w:rPr>
          <w:rFonts w:asciiTheme="minorEastAsia" w:hAnsiTheme="minorEastAsia"/>
          <w:szCs w:val="24"/>
        </w:rPr>
      </w:pPr>
      <w:r w:rsidRPr="00D02F5A">
        <w:rPr>
          <w:rFonts w:asciiTheme="minorEastAsia" w:hAnsiTheme="minorEastAsia" w:hint="eastAsia"/>
          <w:szCs w:val="24"/>
        </w:rPr>
        <w:t>また</w:t>
      </w:r>
      <w:r w:rsidR="00271148" w:rsidRPr="00D02F5A">
        <w:rPr>
          <w:rFonts w:asciiTheme="minorEastAsia" w:hAnsiTheme="minorEastAsia" w:hint="eastAsia"/>
          <w:szCs w:val="24"/>
        </w:rPr>
        <w:t>、</w:t>
      </w:r>
      <w:r w:rsidRPr="00D02F5A">
        <w:rPr>
          <w:rFonts w:asciiTheme="minorEastAsia" w:hAnsiTheme="minorEastAsia" w:hint="eastAsia"/>
          <w:szCs w:val="24"/>
        </w:rPr>
        <w:t>業務の実施にあたって</w:t>
      </w:r>
      <w:r w:rsidR="006A0235" w:rsidRPr="00D02F5A">
        <w:rPr>
          <w:rFonts w:asciiTheme="minorEastAsia" w:hAnsiTheme="minorEastAsia" w:hint="eastAsia"/>
          <w:szCs w:val="24"/>
        </w:rPr>
        <w:t>、</w:t>
      </w:r>
      <w:r w:rsidRPr="00D02F5A">
        <w:rPr>
          <w:rFonts w:asciiTheme="minorEastAsia" w:hAnsiTheme="minorEastAsia" w:hint="eastAsia"/>
          <w:szCs w:val="24"/>
        </w:rPr>
        <w:t>仕様書に定めのない事項又は疑義が生じた場合は</w:t>
      </w:r>
      <w:r w:rsidR="006A0235" w:rsidRPr="00D02F5A">
        <w:rPr>
          <w:rFonts w:asciiTheme="minorEastAsia" w:hAnsiTheme="minorEastAsia" w:hint="eastAsia"/>
          <w:szCs w:val="24"/>
        </w:rPr>
        <w:t>、</w:t>
      </w:r>
      <w:r w:rsidRPr="00D02F5A">
        <w:rPr>
          <w:rFonts w:asciiTheme="minorEastAsia" w:hAnsiTheme="minorEastAsia" w:hint="eastAsia"/>
          <w:szCs w:val="24"/>
        </w:rPr>
        <w:t>協議</w:t>
      </w:r>
    </w:p>
    <w:p w14:paraId="33E784A2" w14:textId="77777777" w:rsidR="005E48E6" w:rsidRPr="00D02F5A" w:rsidRDefault="005E48E6" w:rsidP="005E48E6">
      <w:pPr>
        <w:ind w:leftChars="400" w:left="1050" w:hangingChars="100" w:hanging="210"/>
        <w:jc w:val="left"/>
        <w:rPr>
          <w:rFonts w:asciiTheme="minorEastAsia" w:hAnsiTheme="minorEastAsia"/>
          <w:szCs w:val="24"/>
        </w:rPr>
      </w:pPr>
      <w:r w:rsidRPr="00D02F5A">
        <w:rPr>
          <w:rFonts w:asciiTheme="minorEastAsia" w:hAnsiTheme="minorEastAsia" w:hint="eastAsia"/>
          <w:szCs w:val="24"/>
        </w:rPr>
        <w:t>の上決定すること。</w:t>
      </w:r>
    </w:p>
    <w:p w14:paraId="53D7FB4A" w14:textId="77777777" w:rsidR="005E48E6" w:rsidRPr="00D02F5A" w:rsidRDefault="005E48E6" w:rsidP="00B5092C">
      <w:pPr>
        <w:ind w:firstLineChars="200" w:firstLine="420"/>
        <w:jc w:val="left"/>
        <w:rPr>
          <w:rFonts w:asciiTheme="minorEastAsia" w:hAnsiTheme="minorEastAsia"/>
          <w:szCs w:val="24"/>
        </w:rPr>
      </w:pPr>
      <w:r w:rsidRPr="00D02F5A">
        <w:rPr>
          <w:rFonts w:asciiTheme="minorEastAsia" w:hAnsiTheme="minorEastAsia" w:hint="eastAsia"/>
          <w:szCs w:val="24"/>
        </w:rPr>
        <w:lastRenderedPageBreak/>
        <w:t>（</w:t>
      </w:r>
      <w:r w:rsidR="00B5092C" w:rsidRPr="00D02F5A">
        <w:rPr>
          <w:rFonts w:asciiTheme="minorEastAsia" w:hAnsiTheme="minorEastAsia" w:hint="eastAsia"/>
          <w:szCs w:val="24"/>
        </w:rPr>
        <w:t>２</w:t>
      </w:r>
      <w:r w:rsidRPr="00D02F5A">
        <w:rPr>
          <w:rFonts w:asciiTheme="minorEastAsia" w:hAnsiTheme="minorEastAsia" w:hint="eastAsia"/>
          <w:szCs w:val="24"/>
        </w:rPr>
        <w:t>）個人情報及び情報資産の取り扱いについては</w:t>
      </w:r>
      <w:r w:rsidR="006A0235" w:rsidRPr="00D02F5A">
        <w:rPr>
          <w:rFonts w:asciiTheme="minorEastAsia" w:hAnsiTheme="minorEastAsia" w:hint="eastAsia"/>
          <w:szCs w:val="24"/>
        </w:rPr>
        <w:t>、</w:t>
      </w:r>
      <w:r w:rsidRPr="00D02F5A">
        <w:rPr>
          <w:rFonts w:asciiTheme="minorEastAsia" w:hAnsiTheme="minorEastAsia" w:hint="eastAsia"/>
          <w:szCs w:val="24"/>
        </w:rPr>
        <w:t>別紙「個人情報・情報資産取扱特記事</w:t>
      </w:r>
    </w:p>
    <w:p w14:paraId="1FD027D1" w14:textId="77777777" w:rsidR="005E48E6" w:rsidRPr="00D02F5A" w:rsidRDefault="005E48E6" w:rsidP="005E48E6">
      <w:pPr>
        <w:ind w:firstLineChars="400" w:firstLine="840"/>
        <w:jc w:val="left"/>
        <w:rPr>
          <w:rFonts w:asciiTheme="minorEastAsia" w:hAnsiTheme="minorEastAsia"/>
          <w:szCs w:val="24"/>
        </w:rPr>
      </w:pPr>
      <w:r w:rsidRPr="00D02F5A">
        <w:rPr>
          <w:rFonts w:asciiTheme="minorEastAsia" w:hAnsiTheme="minorEastAsia" w:hint="eastAsia"/>
          <w:szCs w:val="24"/>
        </w:rPr>
        <w:t>項」を順守すること。</w:t>
      </w:r>
    </w:p>
    <w:p w14:paraId="0F943FEA" w14:textId="77777777" w:rsidR="00271148" w:rsidRPr="00D02F5A" w:rsidRDefault="005E48E6" w:rsidP="005E48E6">
      <w:pPr>
        <w:jc w:val="left"/>
        <w:rPr>
          <w:rFonts w:asciiTheme="minorEastAsia" w:hAnsiTheme="minorEastAsia"/>
          <w:szCs w:val="21"/>
        </w:rPr>
      </w:pPr>
      <w:r w:rsidRPr="00D02F5A">
        <w:rPr>
          <w:rFonts w:asciiTheme="minorEastAsia" w:hAnsiTheme="minorEastAsia" w:hint="eastAsia"/>
          <w:szCs w:val="24"/>
        </w:rPr>
        <w:t xml:space="preserve">　　（</w:t>
      </w:r>
      <w:r w:rsidR="00B5092C" w:rsidRPr="00D02F5A">
        <w:rPr>
          <w:rFonts w:asciiTheme="minorEastAsia" w:hAnsiTheme="minorEastAsia" w:hint="eastAsia"/>
          <w:szCs w:val="24"/>
        </w:rPr>
        <w:t>３</w:t>
      </w:r>
      <w:r w:rsidRPr="00D02F5A">
        <w:rPr>
          <w:rFonts w:asciiTheme="minorEastAsia" w:hAnsiTheme="minorEastAsia" w:hint="eastAsia"/>
          <w:szCs w:val="24"/>
        </w:rPr>
        <w:t>）</w:t>
      </w:r>
      <w:r w:rsidRPr="00D02F5A">
        <w:rPr>
          <w:rFonts w:asciiTheme="minorEastAsia" w:hAnsiTheme="minorEastAsia" w:hint="eastAsia"/>
          <w:szCs w:val="21"/>
        </w:rPr>
        <w:t>業務の実施にあたっては</w:t>
      </w:r>
      <w:r w:rsidR="006A0235" w:rsidRPr="00D02F5A">
        <w:rPr>
          <w:rFonts w:asciiTheme="minorEastAsia" w:hAnsiTheme="minorEastAsia" w:hint="eastAsia"/>
          <w:szCs w:val="21"/>
        </w:rPr>
        <w:t>、</w:t>
      </w:r>
      <w:r w:rsidRPr="00D02F5A">
        <w:rPr>
          <w:rFonts w:asciiTheme="minorEastAsia" w:hAnsiTheme="minorEastAsia" w:hint="eastAsia"/>
          <w:szCs w:val="21"/>
        </w:rPr>
        <w:t>労働基準法を順守すること。</w:t>
      </w:r>
      <w:r w:rsidR="00271148" w:rsidRPr="00D02F5A">
        <w:rPr>
          <w:rFonts w:asciiTheme="minorEastAsia" w:hAnsiTheme="minorEastAsia" w:hint="eastAsia"/>
          <w:szCs w:val="21"/>
        </w:rPr>
        <w:t>また、感染症対策を必ず講じ</w:t>
      </w:r>
    </w:p>
    <w:p w14:paraId="4564B652" w14:textId="77777777" w:rsidR="005E48E6" w:rsidRPr="00D02F5A" w:rsidRDefault="00271148" w:rsidP="00271148">
      <w:pPr>
        <w:ind w:firstLineChars="400" w:firstLine="840"/>
        <w:jc w:val="left"/>
        <w:rPr>
          <w:rFonts w:asciiTheme="minorEastAsia" w:hAnsiTheme="minorEastAsia"/>
          <w:szCs w:val="24"/>
        </w:rPr>
      </w:pPr>
      <w:r w:rsidRPr="00D02F5A">
        <w:rPr>
          <w:rFonts w:asciiTheme="minorEastAsia" w:hAnsiTheme="minorEastAsia" w:hint="eastAsia"/>
          <w:szCs w:val="21"/>
        </w:rPr>
        <w:t>ること。</w:t>
      </w:r>
    </w:p>
    <w:p w14:paraId="4D7C7F96" w14:textId="331E5F3A" w:rsidR="005E48E6" w:rsidRPr="00D02F5A" w:rsidRDefault="005E48E6" w:rsidP="00FC54F3">
      <w:pPr>
        <w:ind w:leftChars="200" w:left="1050" w:hangingChars="300" w:hanging="630"/>
        <w:jc w:val="left"/>
        <w:rPr>
          <w:rFonts w:asciiTheme="minorEastAsia" w:hAnsiTheme="minorEastAsia"/>
          <w:szCs w:val="24"/>
        </w:rPr>
      </w:pPr>
      <w:r w:rsidRPr="00D02F5A">
        <w:rPr>
          <w:rFonts w:asciiTheme="minorEastAsia" w:hAnsiTheme="minorEastAsia" w:hint="eastAsia"/>
          <w:szCs w:val="24"/>
        </w:rPr>
        <w:t>（</w:t>
      </w:r>
      <w:r w:rsidR="00B5092C" w:rsidRPr="00D02F5A">
        <w:rPr>
          <w:rFonts w:asciiTheme="minorEastAsia" w:hAnsiTheme="minorEastAsia" w:hint="eastAsia"/>
          <w:szCs w:val="24"/>
        </w:rPr>
        <w:t>４</w:t>
      </w:r>
      <w:r w:rsidRPr="00D02F5A">
        <w:rPr>
          <w:rFonts w:asciiTheme="minorEastAsia" w:hAnsiTheme="minorEastAsia" w:hint="eastAsia"/>
          <w:szCs w:val="24"/>
        </w:rPr>
        <w:t>）広報・啓発に関する印刷物については</w:t>
      </w:r>
      <w:r w:rsidR="006A0235" w:rsidRPr="00D02F5A">
        <w:rPr>
          <w:rFonts w:asciiTheme="minorEastAsia" w:hAnsiTheme="minorEastAsia" w:hint="eastAsia"/>
          <w:szCs w:val="24"/>
        </w:rPr>
        <w:t>、</w:t>
      </w:r>
      <w:r w:rsidRPr="00D02F5A">
        <w:rPr>
          <w:rFonts w:asciiTheme="minorEastAsia" w:hAnsiTheme="minorEastAsia" w:hint="eastAsia"/>
          <w:szCs w:val="24"/>
        </w:rPr>
        <w:t>ユニバーサルデザイン</w:t>
      </w:r>
      <w:r w:rsidR="00FC54F3">
        <w:rPr>
          <w:rFonts w:asciiTheme="minorEastAsia" w:hAnsiTheme="minorEastAsia" w:hint="eastAsia"/>
          <w:szCs w:val="24"/>
        </w:rPr>
        <w:t>及びカラーバリアフリー</w:t>
      </w:r>
      <w:r w:rsidRPr="00D02F5A">
        <w:rPr>
          <w:rFonts w:asciiTheme="minorEastAsia" w:hAnsiTheme="minorEastAsia" w:hint="eastAsia"/>
          <w:szCs w:val="24"/>
        </w:rPr>
        <w:t>に配慮し</w:t>
      </w:r>
      <w:r w:rsidR="00FC54F3">
        <w:rPr>
          <w:rFonts w:asciiTheme="minorEastAsia" w:hAnsiTheme="minorEastAsia" w:hint="eastAsia"/>
          <w:szCs w:val="24"/>
        </w:rPr>
        <w:t>て</w:t>
      </w:r>
      <w:r w:rsidRPr="00D02F5A">
        <w:rPr>
          <w:rFonts w:asciiTheme="minorEastAsia" w:hAnsiTheme="minorEastAsia" w:hint="eastAsia"/>
          <w:szCs w:val="24"/>
        </w:rPr>
        <w:t>制作すること。</w:t>
      </w:r>
    </w:p>
    <w:p w14:paraId="3C37692C" w14:textId="77777777" w:rsidR="003C54B3" w:rsidRDefault="00B5092C" w:rsidP="00B75CBF">
      <w:pPr>
        <w:ind w:left="840" w:hangingChars="400" w:hanging="840"/>
        <w:jc w:val="left"/>
        <w:rPr>
          <w:rFonts w:asciiTheme="minorEastAsia" w:hAnsiTheme="minorEastAsia"/>
          <w:szCs w:val="21"/>
        </w:rPr>
      </w:pPr>
      <w:r w:rsidRPr="00D02F5A">
        <w:rPr>
          <w:rFonts w:asciiTheme="minorEastAsia" w:hAnsiTheme="minorEastAsia" w:hint="eastAsia"/>
          <w:szCs w:val="24"/>
        </w:rPr>
        <w:t xml:space="preserve">　　（５</w:t>
      </w:r>
      <w:r w:rsidR="00B75CBF" w:rsidRPr="00D02F5A">
        <w:rPr>
          <w:rFonts w:asciiTheme="minorEastAsia" w:hAnsiTheme="minorEastAsia" w:hint="eastAsia"/>
          <w:szCs w:val="24"/>
        </w:rPr>
        <w:t>）</w:t>
      </w:r>
      <w:r w:rsidR="003C54B3" w:rsidRPr="00D02F5A">
        <w:rPr>
          <w:rFonts w:asciiTheme="minorEastAsia" w:hAnsiTheme="minorEastAsia" w:hint="eastAsia"/>
          <w:szCs w:val="21"/>
        </w:rPr>
        <w:t>契約の締結</w:t>
      </w:r>
      <w:r w:rsidR="006A0235" w:rsidRPr="00D02F5A">
        <w:rPr>
          <w:rFonts w:asciiTheme="minorEastAsia" w:hAnsiTheme="minorEastAsia" w:hint="eastAsia"/>
          <w:szCs w:val="21"/>
        </w:rPr>
        <w:t>、</w:t>
      </w:r>
      <w:r w:rsidR="003C54B3" w:rsidRPr="00D02F5A">
        <w:rPr>
          <w:rFonts w:asciiTheme="minorEastAsia" w:hAnsiTheme="minorEastAsia" w:hint="eastAsia"/>
          <w:szCs w:val="21"/>
        </w:rPr>
        <w:t>業務の履行に関して必要な費用は</w:t>
      </w:r>
      <w:r w:rsidR="006A0235" w:rsidRPr="00D02F5A">
        <w:rPr>
          <w:rFonts w:asciiTheme="minorEastAsia" w:hAnsiTheme="minorEastAsia" w:hint="eastAsia"/>
          <w:szCs w:val="21"/>
        </w:rPr>
        <w:t>、</w:t>
      </w:r>
      <w:r w:rsidR="003C54B3" w:rsidRPr="00D02F5A">
        <w:rPr>
          <w:rFonts w:asciiTheme="minorEastAsia" w:hAnsiTheme="minorEastAsia" w:hint="eastAsia"/>
          <w:szCs w:val="21"/>
        </w:rPr>
        <w:t>特段の定めのない限り</w:t>
      </w:r>
      <w:r w:rsidR="006A0235" w:rsidRPr="00D02F5A">
        <w:rPr>
          <w:rFonts w:asciiTheme="minorEastAsia" w:hAnsiTheme="minorEastAsia" w:hint="eastAsia"/>
          <w:szCs w:val="21"/>
        </w:rPr>
        <w:t>、</w:t>
      </w:r>
      <w:r w:rsidR="003C54B3" w:rsidRPr="00D02F5A">
        <w:rPr>
          <w:rFonts w:asciiTheme="minorEastAsia" w:hAnsiTheme="minorEastAsia" w:hint="eastAsia"/>
          <w:szCs w:val="21"/>
        </w:rPr>
        <w:t>すべて受託者の負担とする。</w:t>
      </w:r>
    </w:p>
    <w:p w14:paraId="5222B087" w14:textId="77777777" w:rsidR="00590184" w:rsidRDefault="00590184" w:rsidP="00B75CBF">
      <w:pPr>
        <w:ind w:left="840" w:hangingChars="400" w:hanging="840"/>
        <w:jc w:val="left"/>
        <w:rPr>
          <w:rFonts w:asciiTheme="minorEastAsia" w:hAnsiTheme="minorEastAsia"/>
          <w:szCs w:val="21"/>
        </w:rPr>
      </w:pPr>
    </w:p>
    <w:p w14:paraId="57E9D247" w14:textId="77777777" w:rsidR="00A94BCA" w:rsidRPr="00D02F5A" w:rsidRDefault="00A94BCA" w:rsidP="00B75CBF">
      <w:pPr>
        <w:ind w:left="840" w:hangingChars="400" w:hanging="840"/>
        <w:jc w:val="left"/>
        <w:rPr>
          <w:rFonts w:asciiTheme="minorEastAsia" w:hAnsiTheme="minorEastAsia"/>
          <w:szCs w:val="21"/>
        </w:rPr>
      </w:pPr>
    </w:p>
    <w:sectPr w:rsidR="00A94BCA" w:rsidRPr="00D02F5A" w:rsidSect="00526FB4">
      <w:headerReference w:type="default" r:id="rId1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2204" w14:textId="77777777" w:rsidR="009D69CD" w:rsidRDefault="009D69CD" w:rsidP="00DB664E">
      <w:r>
        <w:separator/>
      </w:r>
    </w:p>
  </w:endnote>
  <w:endnote w:type="continuationSeparator" w:id="0">
    <w:p w14:paraId="29642FCF" w14:textId="77777777" w:rsidR="009D69CD" w:rsidRDefault="009D69CD" w:rsidP="00DB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3E12A" w14:textId="77777777" w:rsidR="009D69CD" w:rsidRDefault="009D69CD" w:rsidP="00DB664E">
      <w:r>
        <w:separator/>
      </w:r>
    </w:p>
  </w:footnote>
  <w:footnote w:type="continuationSeparator" w:id="0">
    <w:p w14:paraId="507E9F6E" w14:textId="77777777" w:rsidR="009D69CD" w:rsidRDefault="009D69CD" w:rsidP="00DB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B3" w14:textId="77777777" w:rsidR="00A44DA4" w:rsidRDefault="00A44DA4" w:rsidP="00182043">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4C2"/>
    <w:multiLevelType w:val="hybridMultilevel"/>
    <w:tmpl w:val="A4A6DD30"/>
    <w:lvl w:ilvl="0" w:tplc="CC50CD3A">
      <w:start w:val="1"/>
      <w:numFmt w:val="decimalEnclosedCircle"/>
      <w:lvlText w:val="%1"/>
      <w:lvlJc w:val="left"/>
      <w:pPr>
        <w:ind w:left="6555" w:hanging="360"/>
      </w:pPr>
      <w:rPr>
        <w:rFonts w:hint="default"/>
      </w:rPr>
    </w:lvl>
    <w:lvl w:ilvl="1" w:tplc="04090017" w:tentative="1">
      <w:start w:val="1"/>
      <w:numFmt w:val="aiueoFullWidth"/>
      <w:lvlText w:val="(%2)"/>
      <w:lvlJc w:val="left"/>
      <w:pPr>
        <w:ind w:left="7035" w:hanging="420"/>
      </w:pPr>
    </w:lvl>
    <w:lvl w:ilvl="2" w:tplc="04090011" w:tentative="1">
      <w:start w:val="1"/>
      <w:numFmt w:val="decimalEnclosedCircle"/>
      <w:lvlText w:val="%3"/>
      <w:lvlJc w:val="left"/>
      <w:pPr>
        <w:ind w:left="7455" w:hanging="420"/>
      </w:pPr>
    </w:lvl>
    <w:lvl w:ilvl="3" w:tplc="0409000F" w:tentative="1">
      <w:start w:val="1"/>
      <w:numFmt w:val="decimal"/>
      <w:lvlText w:val="%4."/>
      <w:lvlJc w:val="left"/>
      <w:pPr>
        <w:ind w:left="7875" w:hanging="420"/>
      </w:pPr>
    </w:lvl>
    <w:lvl w:ilvl="4" w:tplc="04090017" w:tentative="1">
      <w:start w:val="1"/>
      <w:numFmt w:val="aiueoFullWidth"/>
      <w:lvlText w:val="(%5)"/>
      <w:lvlJc w:val="left"/>
      <w:pPr>
        <w:ind w:left="8295" w:hanging="420"/>
      </w:pPr>
    </w:lvl>
    <w:lvl w:ilvl="5" w:tplc="04090011" w:tentative="1">
      <w:start w:val="1"/>
      <w:numFmt w:val="decimalEnclosedCircle"/>
      <w:lvlText w:val="%6"/>
      <w:lvlJc w:val="left"/>
      <w:pPr>
        <w:ind w:left="8715" w:hanging="420"/>
      </w:pPr>
    </w:lvl>
    <w:lvl w:ilvl="6" w:tplc="0409000F" w:tentative="1">
      <w:start w:val="1"/>
      <w:numFmt w:val="decimal"/>
      <w:lvlText w:val="%7."/>
      <w:lvlJc w:val="left"/>
      <w:pPr>
        <w:ind w:left="9135" w:hanging="420"/>
      </w:pPr>
    </w:lvl>
    <w:lvl w:ilvl="7" w:tplc="04090017" w:tentative="1">
      <w:start w:val="1"/>
      <w:numFmt w:val="aiueoFullWidth"/>
      <w:lvlText w:val="(%8)"/>
      <w:lvlJc w:val="left"/>
      <w:pPr>
        <w:ind w:left="9555" w:hanging="420"/>
      </w:pPr>
    </w:lvl>
    <w:lvl w:ilvl="8" w:tplc="04090011" w:tentative="1">
      <w:start w:val="1"/>
      <w:numFmt w:val="decimalEnclosedCircle"/>
      <w:lvlText w:val="%9"/>
      <w:lvlJc w:val="left"/>
      <w:pPr>
        <w:ind w:left="9975" w:hanging="420"/>
      </w:pPr>
    </w:lvl>
  </w:abstractNum>
  <w:abstractNum w:abstractNumId="1" w15:restartNumberingAfterBreak="0">
    <w:nsid w:val="018E48EF"/>
    <w:multiLevelType w:val="hybridMultilevel"/>
    <w:tmpl w:val="358CA84A"/>
    <w:lvl w:ilvl="0" w:tplc="28D4D5AC">
      <w:start w:val="2"/>
      <w:numFmt w:val="decimalEnclosedCircle"/>
      <w:lvlText w:val="%1"/>
      <w:lvlJc w:val="left"/>
      <w:pPr>
        <w:ind w:left="1200" w:hanging="360"/>
      </w:pPr>
      <w:rPr>
        <w:rFonts w:hint="default"/>
      </w:rPr>
    </w:lvl>
    <w:lvl w:ilvl="1" w:tplc="B5E0D42C">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3881820"/>
    <w:multiLevelType w:val="hybridMultilevel"/>
    <w:tmpl w:val="1F369AC8"/>
    <w:lvl w:ilvl="0" w:tplc="6EE849C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3542287"/>
    <w:multiLevelType w:val="hybridMultilevel"/>
    <w:tmpl w:val="0694DCB4"/>
    <w:lvl w:ilvl="0" w:tplc="8152C7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6B5C04"/>
    <w:multiLevelType w:val="hybridMultilevel"/>
    <w:tmpl w:val="5D74AD94"/>
    <w:lvl w:ilvl="0" w:tplc="22904A2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4B15ADA"/>
    <w:multiLevelType w:val="hybridMultilevel"/>
    <w:tmpl w:val="36280568"/>
    <w:lvl w:ilvl="0" w:tplc="E08AC4EC">
      <w:start w:val="1"/>
      <w:numFmt w:val="decimalFullWidth"/>
      <w:lvlText w:val="（%1）"/>
      <w:lvlJc w:val="left"/>
      <w:pPr>
        <w:ind w:left="993" w:hanging="72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6" w15:restartNumberingAfterBreak="0">
    <w:nsid w:val="26011EA7"/>
    <w:multiLevelType w:val="hybridMultilevel"/>
    <w:tmpl w:val="211EC554"/>
    <w:lvl w:ilvl="0" w:tplc="12A0C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1807A1"/>
    <w:multiLevelType w:val="hybridMultilevel"/>
    <w:tmpl w:val="6C848AC4"/>
    <w:lvl w:ilvl="0" w:tplc="9454C17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3BFF6E9B"/>
    <w:multiLevelType w:val="hybridMultilevel"/>
    <w:tmpl w:val="854C334C"/>
    <w:lvl w:ilvl="0" w:tplc="1C2E6CB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3CB10427"/>
    <w:multiLevelType w:val="hybridMultilevel"/>
    <w:tmpl w:val="675E1272"/>
    <w:lvl w:ilvl="0" w:tplc="B23C1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3C5EA2"/>
    <w:multiLevelType w:val="hybridMultilevel"/>
    <w:tmpl w:val="60D08ECC"/>
    <w:lvl w:ilvl="0" w:tplc="AE6852F8">
      <w:start w:val="1"/>
      <w:numFmt w:val="decimalFullWidth"/>
      <w:lvlText w:val="（%1）"/>
      <w:lvlJc w:val="left"/>
      <w:pPr>
        <w:ind w:left="930" w:hanging="720"/>
      </w:pPr>
      <w:rPr>
        <w:b w:val="0"/>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1" w15:restartNumberingAfterBreak="0">
    <w:nsid w:val="3EA63431"/>
    <w:multiLevelType w:val="hybridMultilevel"/>
    <w:tmpl w:val="AD32C156"/>
    <w:lvl w:ilvl="0" w:tplc="C53039B8">
      <w:start w:val="1"/>
      <w:numFmt w:val="decimalFullWidth"/>
      <w:lvlText w:val="（%1）"/>
      <w:lvlJc w:val="left"/>
      <w:pPr>
        <w:ind w:left="720" w:hanging="720"/>
      </w:pPr>
    </w:lvl>
    <w:lvl w:ilvl="1" w:tplc="9960A124">
      <w:start w:val="1"/>
      <w:numFmt w:val="decimalEnclosedCircle"/>
      <w:lvlText w:val="%2"/>
      <w:lvlJc w:val="left"/>
      <w:pPr>
        <w:ind w:left="780" w:hanging="360"/>
      </w:pPr>
      <w:rPr>
        <w:rFonts w:asciiTheme="minorHAnsi" w:eastAsiaTheme="minorEastAsia" w:hAnsiTheme="minorHAnsi" w:cstheme="minorBidi"/>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40D908E3"/>
    <w:multiLevelType w:val="hybridMultilevel"/>
    <w:tmpl w:val="AD26019E"/>
    <w:lvl w:ilvl="0" w:tplc="3F7854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8009D5"/>
    <w:multiLevelType w:val="hybridMultilevel"/>
    <w:tmpl w:val="EBA261E8"/>
    <w:lvl w:ilvl="0" w:tplc="8554636E">
      <w:start w:val="1"/>
      <w:numFmt w:val="decimalEnclosedCircle"/>
      <w:lvlText w:val="%1"/>
      <w:lvlJc w:val="left"/>
      <w:pPr>
        <w:ind w:left="1194" w:hanging="360"/>
      </w:pPr>
      <w:rPr>
        <w:rFonts w:hint="default"/>
      </w:rPr>
    </w:lvl>
    <w:lvl w:ilvl="1" w:tplc="04090017" w:tentative="1">
      <w:start w:val="1"/>
      <w:numFmt w:val="aiueoFullWidth"/>
      <w:lvlText w:val="(%2)"/>
      <w:lvlJc w:val="left"/>
      <w:pPr>
        <w:ind w:left="1714" w:hanging="440"/>
      </w:pPr>
    </w:lvl>
    <w:lvl w:ilvl="2" w:tplc="04090011" w:tentative="1">
      <w:start w:val="1"/>
      <w:numFmt w:val="decimalEnclosedCircle"/>
      <w:lvlText w:val="%3"/>
      <w:lvlJc w:val="left"/>
      <w:pPr>
        <w:ind w:left="2154" w:hanging="440"/>
      </w:pPr>
    </w:lvl>
    <w:lvl w:ilvl="3" w:tplc="0409000F" w:tentative="1">
      <w:start w:val="1"/>
      <w:numFmt w:val="decimal"/>
      <w:lvlText w:val="%4."/>
      <w:lvlJc w:val="left"/>
      <w:pPr>
        <w:ind w:left="2594" w:hanging="440"/>
      </w:pPr>
    </w:lvl>
    <w:lvl w:ilvl="4" w:tplc="04090017" w:tentative="1">
      <w:start w:val="1"/>
      <w:numFmt w:val="aiueoFullWidth"/>
      <w:lvlText w:val="(%5)"/>
      <w:lvlJc w:val="left"/>
      <w:pPr>
        <w:ind w:left="3034" w:hanging="440"/>
      </w:pPr>
    </w:lvl>
    <w:lvl w:ilvl="5" w:tplc="04090011" w:tentative="1">
      <w:start w:val="1"/>
      <w:numFmt w:val="decimalEnclosedCircle"/>
      <w:lvlText w:val="%6"/>
      <w:lvlJc w:val="left"/>
      <w:pPr>
        <w:ind w:left="3474" w:hanging="440"/>
      </w:pPr>
    </w:lvl>
    <w:lvl w:ilvl="6" w:tplc="0409000F" w:tentative="1">
      <w:start w:val="1"/>
      <w:numFmt w:val="decimal"/>
      <w:lvlText w:val="%7."/>
      <w:lvlJc w:val="left"/>
      <w:pPr>
        <w:ind w:left="3914" w:hanging="440"/>
      </w:pPr>
    </w:lvl>
    <w:lvl w:ilvl="7" w:tplc="04090017" w:tentative="1">
      <w:start w:val="1"/>
      <w:numFmt w:val="aiueoFullWidth"/>
      <w:lvlText w:val="(%8)"/>
      <w:lvlJc w:val="left"/>
      <w:pPr>
        <w:ind w:left="4354" w:hanging="440"/>
      </w:pPr>
    </w:lvl>
    <w:lvl w:ilvl="8" w:tplc="04090011" w:tentative="1">
      <w:start w:val="1"/>
      <w:numFmt w:val="decimalEnclosedCircle"/>
      <w:lvlText w:val="%9"/>
      <w:lvlJc w:val="left"/>
      <w:pPr>
        <w:ind w:left="4794" w:hanging="440"/>
      </w:pPr>
    </w:lvl>
  </w:abstractNum>
  <w:abstractNum w:abstractNumId="14" w15:restartNumberingAfterBreak="0">
    <w:nsid w:val="4F7806DF"/>
    <w:multiLevelType w:val="hybridMultilevel"/>
    <w:tmpl w:val="F67C7C76"/>
    <w:lvl w:ilvl="0" w:tplc="5600AAD6">
      <w:start w:val="1"/>
      <w:numFmt w:val="decimalEnclosedCircle"/>
      <w:lvlText w:val="%1"/>
      <w:lvlJc w:val="left"/>
      <w:pPr>
        <w:ind w:left="1350" w:hanging="360"/>
      </w:pPr>
      <w:rPr>
        <w:rFonts w:hint="default"/>
      </w:rPr>
    </w:lvl>
    <w:lvl w:ilvl="1" w:tplc="6068EC7C">
      <w:start w:val="6"/>
      <w:numFmt w:val="decimalFullWidth"/>
      <w:lvlText w:val="（%2）"/>
      <w:lvlJc w:val="left"/>
      <w:pPr>
        <w:ind w:left="2150" w:hanging="720"/>
      </w:pPr>
      <w:rPr>
        <w:rFonts w:hint="default"/>
      </w:r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15" w15:restartNumberingAfterBreak="0">
    <w:nsid w:val="58A20DDC"/>
    <w:multiLevelType w:val="hybridMultilevel"/>
    <w:tmpl w:val="73645884"/>
    <w:lvl w:ilvl="0" w:tplc="0BC4BB64">
      <w:start w:val="1"/>
      <w:numFmt w:val="decimalEnclosedCircle"/>
      <w:lvlText w:val="%1"/>
      <w:lvlJc w:val="left"/>
      <w:pPr>
        <w:ind w:left="1194" w:hanging="360"/>
      </w:pPr>
      <w:rPr>
        <w:rFonts w:hint="default"/>
      </w:r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16" w15:restartNumberingAfterBreak="0">
    <w:nsid w:val="59A43359"/>
    <w:multiLevelType w:val="hybridMultilevel"/>
    <w:tmpl w:val="8FCAD07E"/>
    <w:lvl w:ilvl="0" w:tplc="BF4652FA">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5B65758E"/>
    <w:multiLevelType w:val="hybridMultilevel"/>
    <w:tmpl w:val="37DE8F3C"/>
    <w:lvl w:ilvl="0" w:tplc="2B82A64C">
      <w:start w:val="4"/>
      <w:numFmt w:val="decimal"/>
      <w:lvlText w:val="%1"/>
      <w:lvlJc w:val="left"/>
      <w:pPr>
        <w:ind w:left="1710" w:hanging="360"/>
      </w:pPr>
      <w:rPr>
        <w:rFonts w:hint="default"/>
      </w:rPr>
    </w:lvl>
    <w:lvl w:ilvl="1" w:tplc="04090017" w:tentative="1">
      <w:start w:val="1"/>
      <w:numFmt w:val="aiueoFullWidth"/>
      <w:lvlText w:val="(%2)"/>
      <w:lvlJc w:val="left"/>
      <w:pPr>
        <w:ind w:left="2230" w:hanging="440"/>
      </w:pPr>
    </w:lvl>
    <w:lvl w:ilvl="2" w:tplc="04090011" w:tentative="1">
      <w:start w:val="1"/>
      <w:numFmt w:val="decimalEnclosedCircle"/>
      <w:lvlText w:val="%3"/>
      <w:lvlJc w:val="left"/>
      <w:pPr>
        <w:ind w:left="2670" w:hanging="440"/>
      </w:pPr>
    </w:lvl>
    <w:lvl w:ilvl="3" w:tplc="0409000F" w:tentative="1">
      <w:start w:val="1"/>
      <w:numFmt w:val="decimal"/>
      <w:lvlText w:val="%4."/>
      <w:lvlJc w:val="left"/>
      <w:pPr>
        <w:ind w:left="3110" w:hanging="440"/>
      </w:pPr>
    </w:lvl>
    <w:lvl w:ilvl="4" w:tplc="04090017" w:tentative="1">
      <w:start w:val="1"/>
      <w:numFmt w:val="aiueoFullWidth"/>
      <w:lvlText w:val="(%5)"/>
      <w:lvlJc w:val="left"/>
      <w:pPr>
        <w:ind w:left="3550" w:hanging="440"/>
      </w:pPr>
    </w:lvl>
    <w:lvl w:ilvl="5" w:tplc="04090011" w:tentative="1">
      <w:start w:val="1"/>
      <w:numFmt w:val="decimalEnclosedCircle"/>
      <w:lvlText w:val="%6"/>
      <w:lvlJc w:val="left"/>
      <w:pPr>
        <w:ind w:left="3990" w:hanging="440"/>
      </w:pPr>
    </w:lvl>
    <w:lvl w:ilvl="6" w:tplc="0409000F" w:tentative="1">
      <w:start w:val="1"/>
      <w:numFmt w:val="decimal"/>
      <w:lvlText w:val="%7."/>
      <w:lvlJc w:val="left"/>
      <w:pPr>
        <w:ind w:left="4430" w:hanging="440"/>
      </w:pPr>
    </w:lvl>
    <w:lvl w:ilvl="7" w:tplc="04090017" w:tentative="1">
      <w:start w:val="1"/>
      <w:numFmt w:val="aiueoFullWidth"/>
      <w:lvlText w:val="(%8)"/>
      <w:lvlJc w:val="left"/>
      <w:pPr>
        <w:ind w:left="4870" w:hanging="440"/>
      </w:pPr>
    </w:lvl>
    <w:lvl w:ilvl="8" w:tplc="04090011" w:tentative="1">
      <w:start w:val="1"/>
      <w:numFmt w:val="decimalEnclosedCircle"/>
      <w:lvlText w:val="%9"/>
      <w:lvlJc w:val="left"/>
      <w:pPr>
        <w:ind w:left="5310" w:hanging="440"/>
      </w:pPr>
    </w:lvl>
  </w:abstractNum>
  <w:abstractNum w:abstractNumId="18" w15:restartNumberingAfterBreak="0">
    <w:nsid w:val="649B6D11"/>
    <w:multiLevelType w:val="hybridMultilevel"/>
    <w:tmpl w:val="2B941C3E"/>
    <w:lvl w:ilvl="0" w:tplc="F27AE7A4">
      <w:start w:val="1"/>
      <w:numFmt w:val="decimalEnclosedCircle"/>
      <w:lvlText w:val="%1"/>
      <w:lvlJc w:val="left"/>
      <w:pPr>
        <w:ind w:left="1194" w:hanging="360"/>
      </w:pPr>
      <w:rPr>
        <w:rFonts w:hint="default"/>
      </w:r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19" w15:restartNumberingAfterBreak="0">
    <w:nsid w:val="680E221A"/>
    <w:multiLevelType w:val="hybridMultilevel"/>
    <w:tmpl w:val="09AC5AC4"/>
    <w:lvl w:ilvl="0" w:tplc="34122120">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0" w15:restartNumberingAfterBreak="0">
    <w:nsid w:val="68152A55"/>
    <w:multiLevelType w:val="hybridMultilevel"/>
    <w:tmpl w:val="16F880C4"/>
    <w:lvl w:ilvl="0" w:tplc="1EE6BA9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1" w15:restartNumberingAfterBreak="0">
    <w:nsid w:val="69505D76"/>
    <w:multiLevelType w:val="hybridMultilevel"/>
    <w:tmpl w:val="D2303AFA"/>
    <w:lvl w:ilvl="0" w:tplc="51E2AE80">
      <w:start w:val="5"/>
      <w:numFmt w:val="decimal"/>
      <w:lvlText w:val="%1"/>
      <w:lvlJc w:val="left"/>
      <w:pPr>
        <w:ind w:left="1710" w:hanging="360"/>
      </w:pPr>
      <w:rPr>
        <w:rFonts w:hint="default"/>
      </w:rPr>
    </w:lvl>
    <w:lvl w:ilvl="1" w:tplc="04090017" w:tentative="1">
      <w:start w:val="1"/>
      <w:numFmt w:val="aiueoFullWidth"/>
      <w:lvlText w:val="(%2)"/>
      <w:lvlJc w:val="left"/>
      <w:pPr>
        <w:ind w:left="2230" w:hanging="440"/>
      </w:pPr>
    </w:lvl>
    <w:lvl w:ilvl="2" w:tplc="04090011" w:tentative="1">
      <w:start w:val="1"/>
      <w:numFmt w:val="decimalEnclosedCircle"/>
      <w:lvlText w:val="%3"/>
      <w:lvlJc w:val="left"/>
      <w:pPr>
        <w:ind w:left="2670" w:hanging="440"/>
      </w:pPr>
    </w:lvl>
    <w:lvl w:ilvl="3" w:tplc="0409000F" w:tentative="1">
      <w:start w:val="1"/>
      <w:numFmt w:val="decimal"/>
      <w:lvlText w:val="%4."/>
      <w:lvlJc w:val="left"/>
      <w:pPr>
        <w:ind w:left="3110" w:hanging="440"/>
      </w:pPr>
    </w:lvl>
    <w:lvl w:ilvl="4" w:tplc="04090017" w:tentative="1">
      <w:start w:val="1"/>
      <w:numFmt w:val="aiueoFullWidth"/>
      <w:lvlText w:val="(%5)"/>
      <w:lvlJc w:val="left"/>
      <w:pPr>
        <w:ind w:left="3550" w:hanging="440"/>
      </w:pPr>
    </w:lvl>
    <w:lvl w:ilvl="5" w:tplc="04090011" w:tentative="1">
      <w:start w:val="1"/>
      <w:numFmt w:val="decimalEnclosedCircle"/>
      <w:lvlText w:val="%6"/>
      <w:lvlJc w:val="left"/>
      <w:pPr>
        <w:ind w:left="3990" w:hanging="440"/>
      </w:pPr>
    </w:lvl>
    <w:lvl w:ilvl="6" w:tplc="0409000F" w:tentative="1">
      <w:start w:val="1"/>
      <w:numFmt w:val="decimal"/>
      <w:lvlText w:val="%7."/>
      <w:lvlJc w:val="left"/>
      <w:pPr>
        <w:ind w:left="4430" w:hanging="440"/>
      </w:pPr>
    </w:lvl>
    <w:lvl w:ilvl="7" w:tplc="04090017" w:tentative="1">
      <w:start w:val="1"/>
      <w:numFmt w:val="aiueoFullWidth"/>
      <w:lvlText w:val="(%8)"/>
      <w:lvlJc w:val="left"/>
      <w:pPr>
        <w:ind w:left="4870" w:hanging="440"/>
      </w:pPr>
    </w:lvl>
    <w:lvl w:ilvl="8" w:tplc="04090011" w:tentative="1">
      <w:start w:val="1"/>
      <w:numFmt w:val="decimalEnclosedCircle"/>
      <w:lvlText w:val="%9"/>
      <w:lvlJc w:val="left"/>
      <w:pPr>
        <w:ind w:left="5310" w:hanging="440"/>
      </w:pPr>
    </w:lvl>
  </w:abstractNum>
  <w:abstractNum w:abstractNumId="22" w15:restartNumberingAfterBreak="0">
    <w:nsid w:val="69B47E53"/>
    <w:multiLevelType w:val="hybridMultilevel"/>
    <w:tmpl w:val="F922398E"/>
    <w:lvl w:ilvl="0" w:tplc="83724B18">
      <w:start w:val="1"/>
      <w:numFmt w:val="decimal"/>
      <w:lvlText w:val="(%1)"/>
      <w:lvlJc w:val="left"/>
      <w:pPr>
        <w:ind w:left="780" w:hanging="360"/>
      </w:pPr>
      <w:rPr>
        <w:rFonts w:hint="default"/>
      </w:rPr>
    </w:lvl>
    <w:lvl w:ilvl="1" w:tplc="7260377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A226B4E"/>
    <w:multiLevelType w:val="hybridMultilevel"/>
    <w:tmpl w:val="5F1E98AC"/>
    <w:lvl w:ilvl="0" w:tplc="EE083CB6">
      <w:start w:val="3"/>
      <w:numFmt w:val="decimalEnclosedCircle"/>
      <w:lvlText w:val="%1"/>
      <w:lvlJc w:val="left"/>
      <w:pPr>
        <w:ind w:left="1194" w:hanging="360"/>
      </w:pPr>
      <w:rPr>
        <w:rFonts w:hint="default"/>
      </w:r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24" w15:restartNumberingAfterBreak="0">
    <w:nsid w:val="71EE114F"/>
    <w:multiLevelType w:val="hybridMultilevel"/>
    <w:tmpl w:val="352A0CDE"/>
    <w:lvl w:ilvl="0" w:tplc="B18A6790">
      <w:start w:val="1"/>
      <w:numFmt w:val="decimalFullWidth"/>
      <w:lvlText w:val="（%1）"/>
      <w:lvlJc w:val="left"/>
      <w:pPr>
        <w:ind w:left="1035" w:hanging="720"/>
      </w:pPr>
      <w:rPr>
        <w:rFonts w:hint="default"/>
      </w:rPr>
    </w:lvl>
    <w:lvl w:ilvl="1" w:tplc="1E24A2E4">
      <w:start w:val="1"/>
      <w:numFmt w:val="decimalEnclosedCircle"/>
      <w:lvlText w:val="%2"/>
      <w:lvlJc w:val="left"/>
      <w:pPr>
        <w:ind w:left="1115" w:hanging="360"/>
      </w:pPr>
      <w:rPr>
        <w:rFonts w:hint="default"/>
      </w:r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5" w15:restartNumberingAfterBreak="0">
    <w:nsid w:val="7A7C2B9E"/>
    <w:multiLevelType w:val="hybridMultilevel"/>
    <w:tmpl w:val="300A3656"/>
    <w:lvl w:ilvl="0" w:tplc="849496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C093AF3"/>
    <w:multiLevelType w:val="hybridMultilevel"/>
    <w:tmpl w:val="433CD1E8"/>
    <w:lvl w:ilvl="0" w:tplc="CFB603F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7" w15:restartNumberingAfterBreak="0">
    <w:nsid w:val="7D4E62F4"/>
    <w:multiLevelType w:val="hybridMultilevel"/>
    <w:tmpl w:val="62AA9D98"/>
    <w:lvl w:ilvl="0" w:tplc="6088DFDA">
      <w:start w:val="2"/>
      <w:numFmt w:val="decimal"/>
      <w:lvlText w:val="%1"/>
      <w:lvlJc w:val="left"/>
      <w:pPr>
        <w:ind w:left="1395" w:hanging="360"/>
      </w:pPr>
      <w:rPr>
        <w:rFonts w:hint="default"/>
      </w:rPr>
    </w:lvl>
    <w:lvl w:ilvl="1" w:tplc="04090017" w:tentative="1">
      <w:start w:val="1"/>
      <w:numFmt w:val="aiueoFullWidth"/>
      <w:lvlText w:val="(%2)"/>
      <w:lvlJc w:val="left"/>
      <w:pPr>
        <w:ind w:left="1915" w:hanging="440"/>
      </w:pPr>
    </w:lvl>
    <w:lvl w:ilvl="2" w:tplc="04090011" w:tentative="1">
      <w:start w:val="1"/>
      <w:numFmt w:val="decimalEnclosedCircle"/>
      <w:lvlText w:val="%3"/>
      <w:lvlJc w:val="left"/>
      <w:pPr>
        <w:ind w:left="2355" w:hanging="440"/>
      </w:pPr>
    </w:lvl>
    <w:lvl w:ilvl="3" w:tplc="0409000F" w:tentative="1">
      <w:start w:val="1"/>
      <w:numFmt w:val="decimal"/>
      <w:lvlText w:val="%4."/>
      <w:lvlJc w:val="left"/>
      <w:pPr>
        <w:ind w:left="2795" w:hanging="440"/>
      </w:pPr>
    </w:lvl>
    <w:lvl w:ilvl="4" w:tplc="04090017" w:tentative="1">
      <w:start w:val="1"/>
      <w:numFmt w:val="aiueoFullWidth"/>
      <w:lvlText w:val="(%5)"/>
      <w:lvlJc w:val="left"/>
      <w:pPr>
        <w:ind w:left="3235" w:hanging="440"/>
      </w:pPr>
    </w:lvl>
    <w:lvl w:ilvl="5" w:tplc="04090011" w:tentative="1">
      <w:start w:val="1"/>
      <w:numFmt w:val="decimalEnclosedCircle"/>
      <w:lvlText w:val="%6"/>
      <w:lvlJc w:val="left"/>
      <w:pPr>
        <w:ind w:left="3675" w:hanging="440"/>
      </w:pPr>
    </w:lvl>
    <w:lvl w:ilvl="6" w:tplc="0409000F" w:tentative="1">
      <w:start w:val="1"/>
      <w:numFmt w:val="decimal"/>
      <w:lvlText w:val="%7."/>
      <w:lvlJc w:val="left"/>
      <w:pPr>
        <w:ind w:left="4115" w:hanging="440"/>
      </w:pPr>
    </w:lvl>
    <w:lvl w:ilvl="7" w:tplc="04090017" w:tentative="1">
      <w:start w:val="1"/>
      <w:numFmt w:val="aiueoFullWidth"/>
      <w:lvlText w:val="(%8)"/>
      <w:lvlJc w:val="left"/>
      <w:pPr>
        <w:ind w:left="4555" w:hanging="440"/>
      </w:pPr>
    </w:lvl>
    <w:lvl w:ilvl="8" w:tplc="04090011" w:tentative="1">
      <w:start w:val="1"/>
      <w:numFmt w:val="decimalEnclosedCircle"/>
      <w:lvlText w:val="%9"/>
      <w:lvlJc w:val="left"/>
      <w:pPr>
        <w:ind w:left="4995" w:hanging="440"/>
      </w:pPr>
    </w:lvl>
  </w:abstractNum>
  <w:abstractNum w:abstractNumId="28" w15:restartNumberingAfterBreak="0">
    <w:nsid w:val="7D7C4A20"/>
    <w:multiLevelType w:val="hybridMultilevel"/>
    <w:tmpl w:val="4580B44A"/>
    <w:lvl w:ilvl="0" w:tplc="2E54B54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538470508">
    <w:abstractNumId w:val="9"/>
  </w:num>
  <w:num w:numId="2" w16cid:durableId="690648509">
    <w:abstractNumId w:val="3"/>
  </w:num>
  <w:num w:numId="3" w16cid:durableId="1588997568">
    <w:abstractNumId w:val="6"/>
  </w:num>
  <w:num w:numId="4" w16cid:durableId="1089228352">
    <w:abstractNumId w:val="12"/>
  </w:num>
  <w:num w:numId="5" w16cid:durableId="447310787">
    <w:abstractNumId w:val="2"/>
  </w:num>
  <w:num w:numId="6" w16cid:durableId="318073620">
    <w:abstractNumId w:val="22"/>
  </w:num>
  <w:num w:numId="7" w16cid:durableId="268853934">
    <w:abstractNumId w:val="18"/>
  </w:num>
  <w:num w:numId="8" w16cid:durableId="117533882">
    <w:abstractNumId w:val="23"/>
  </w:num>
  <w:num w:numId="9" w16cid:durableId="741490481">
    <w:abstractNumId w:val="1"/>
  </w:num>
  <w:num w:numId="10" w16cid:durableId="1145586669">
    <w:abstractNumId w:val="15"/>
  </w:num>
  <w:num w:numId="11" w16cid:durableId="1812869883">
    <w:abstractNumId w:val="4"/>
  </w:num>
  <w:num w:numId="12" w16cid:durableId="1909536259">
    <w:abstractNumId w:val="0"/>
  </w:num>
  <w:num w:numId="13" w16cid:durableId="458189340">
    <w:abstractNumId w:val="7"/>
  </w:num>
  <w:num w:numId="14" w16cid:durableId="1689792413">
    <w:abstractNumId w:val="24"/>
  </w:num>
  <w:num w:numId="15" w16cid:durableId="1044258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2726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1797057">
    <w:abstractNumId w:val="26"/>
  </w:num>
  <w:num w:numId="18" w16cid:durableId="157886802">
    <w:abstractNumId w:val="16"/>
  </w:num>
  <w:num w:numId="19" w16cid:durableId="509611699">
    <w:abstractNumId w:val="19"/>
  </w:num>
  <w:num w:numId="20" w16cid:durableId="1899396564">
    <w:abstractNumId w:val="8"/>
  </w:num>
  <w:num w:numId="21" w16cid:durableId="2095323692">
    <w:abstractNumId w:val="13"/>
  </w:num>
  <w:num w:numId="22" w16cid:durableId="1688404262">
    <w:abstractNumId w:val="14"/>
  </w:num>
  <w:num w:numId="23" w16cid:durableId="2096241489">
    <w:abstractNumId w:val="17"/>
  </w:num>
  <w:num w:numId="24" w16cid:durableId="632104659">
    <w:abstractNumId w:val="21"/>
  </w:num>
  <w:num w:numId="25" w16cid:durableId="332073554">
    <w:abstractNumId w:val="20"/>
  </w:num>
  <w:num w:numId="26" w16cid:durableId="1600018061">
    <w:abstractNumId w:val="28"/>
  </w:num>
  <w:num w:numId="27" w16cid:durableId="1933050393">
    <w:abstractNumId w:val="27"/>
  </w:num>
  <w:num w:numId="28" w16cid:durableId="88896264">
    <w:abstractNumId w:val="25"/>
  </w:num>
  <w:num w:numId="29" w16cid:durableId="1855999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A85"/>
    <w:rsid w:val="000009F9"/>
    <w:rsid w:val="00010850"/>
    <w:rsid w:val="00022B6F"/>
    <w:rsid w:val="00024C81"/>
    <w:rsid w:val="0003143F"/>
    <w:rsid w:val="00035C01"/>
    <w:rsid w:val="00043B84"/>
    <w:rsid w:val="00046D67"/>
    <w:rsid w:val="00052288"/>
    <w:rsid w:val="00062A78"/>
    <w:rsid w:val="0007068C"/>
    <w:rsid w:val="00077AE1"/>
    <w:rsid w:val="0008697F"/>
    <w:rsid w:val="00087D63"/>
    <w:rsid w:val="000961CE"/>
    <w:rsid w:val="000B2E5B"/>
    <w:rsid w:val="000B35A7"/>
    <w:rsid w:val="000B3CDC"/>
    <w:rsid w:val="000B45A4"/>
    <w:rsid w:val="000D3E7E"/>
    <w:rsid w:val="0010224A"/>
    <w:rsid w:val="00103760"/>
    <w:rsid w:val="00114768"/>
    <w:rsid w:val="00124B84"/>
    <w:rsid w:val="001344DC"/>
    <w:rsid w:val="00141A4E"/>
    <w:rsid w:val="00150C80"/>
    <w:rsid w:val="00154996"/>
    <w:rsid w:val="00154F5B"/>
    <w:rsid w:val="001579EF"/>
    <w:rsid w:val="00157B2B"/>
    <w:rsid w:val="0016420A"/>
    <w:rsid w:val="001670B3"/>
    <w:rsid w:val="0017006C"/>
    <w:rsid w:val="001725C6"/>
    <w:rsid w:val="00175BD6"/>
    <w:rsid w:val="00176CDD"/>
    <w:rsid w:val="00182043"/>
    <w:rsid w:val="001858E3"/>
    <w:rsid w:val="0019025C"/>
    <w:rsid w:val="00197627"/>
    <w:rsid w:val="001E21CF"/>
    <w:rsid w:val="001E5B76"/>
    <w:rsid w:val="001E7D08"/>
    <w:rsid w:val="001F061A"/>
    <w:rsid w:val="001F2FC7"/>
    <w:rsid w:val="001F3B40"/>
    <w:rsid w:val="001F656E"/>
    <w:rsid w:val="0020135B"/>
    <w:rsid w:val="00214B04"/>
    <w:rsid w:val="00226AEB"/>
    <w:rsid w:val="00226DC0"/>
    <w:rsid w:val="002316A0"/>
    <w:rsid w:val="0023230F"/>
    <w:rsid w:val="002335FD"/>
    <w:rsid w:val="00235830"/>
    <w:rsid w:val="00237B3A"/>
    <w:rsid w:val="00245B77"/>
    <w:rsid w:val="002479CF"/>
    <w:rsid w:val="00271148"/>
    <w:rsid w:val="002734CD"/>
    <w:rsid w:val="00273811"/>
    <w:rsid w:val="00281B40"/>
    <w:rsid w:val="00283C9D"/>
    <w:rsid w:val="00285305"/>
    <w:rsid w:val="002942AC"/>
    <w:rsid w:val="002970C9"/>
    <w:rsid w:val="002A2D80"/>
    <w:rsid w:val="002A4B7B"/>
    <w:rsid w:val="002B0E18"/>
    <w:rsid w:val="002C3824"/>
    <w:rsid w:val="002D3643"/>
    <w:rsid w:val="002E27AA"/>
    <w:rsid w:val="002E2811"/>
    <w:rsid w:val="002F6EDC"/>
    <w:rsid w:val="003071CB"/>
    <w:rsid w:val="0032232F"/>
    <w:rsid w:val="00326252"/>
    <w:rsid w:val="00330A65"/>
    <w:rsid w:val="003371BF"/>
    <w:rsid w:val="00342DBA"/>
    <w:rsid w:val="003446C9"/>
    <w:rsid w:val="00346E6E"/>
    <w:rsid w:val="003515BD"/>
    <w:rsid w:val="0036624D"/>
    <w:rsid w:val="00367E9B"/>
    <w:rsid w:val="00371343"/>
    <w:rsid w:val="00377000"/>
    <w:rsid w:val="00381362"/>
    <w:rsid w:val="00387C43"/>
    <w:rsid w:val="00392DD6"/>
    <w:rsid w:val="003954FD"/>
    <w:rsid w:val="003A1915"/>
    <w:rsid w:val="003A4377"/>
    <w:rsid w:val="003A4F28"/>
    <w:rsid w:val="003B6268"/>
    <w:rsid w:val="003C0737"/>
    <w:rsid w:val="003C4BF1"/>
    <w:rsid w:val="003C54B3"/>
    <w:rsid w:val="003D0E4A"/>
    <w:rsid w:val="003D6290"/>
    <w:rsid w:val="003F390B"/>
    <w:rsid w:val="003F79B2"/>
    <w:rsid w:val="004028B5"/>
    <w:rsid w:val="00404777"/>
    <w:rsid w:val="004051C8"/>
    <w:rsid w:val="004129E2"/>
    <w:rsid w:val="004229A5"/>
    <w:rsid w:val="00423F3F"/>
    <w:rsid w:val="004259EF"/>
    <w:rsid w:val="004513F7"/>
    <w:rsid w:val="004514E6"/>
    <w:rsid w:val="004569BE"/>
    <w:rsid w:val="0046061D"/>
    <w:rsid w:val="00484E6F"/>
    <w:rsid w:val="004854E7"/>
    <w:rsid w:val="00485D1C"/>
    <w:rsid w:val="004915E4"/>
    <w:rsid w:val="00494D5C"/>
    <w:rsid w:val="004A0767"/>
    <w:rsid w:val="004B3BB4"/>
    <w:rsid w:val="004E3C69"/>
    <w:rsid w:val="004F02FA"/>
    <w:rsid w:val="004F047F"/>
    <w:rsid w:val="004F092F"/>
    <w:rsid w:val="00513609"/>
    <w:rsid w:val="00516168"/>
    <w:rsid w:val="00525522"/>
    <w:rsid w:val="00526FB4"/>
    <w:rsid w:val="00527627"/>
    <w:rsid w:val="00547AB2"/>
    <w:rsid w:val="00550B51"/>
    <w:rsid w:val="00555699"/>
    <w:rsid w:val="00557AB7"/>
    <w:rsid w:val="00561BDC"/>
    <w:rsid w:val="00564852"/>
    <w:rsid w:val="00573CB6"/>
    <w:rsid w:val="00577578"/>
    <w:rsid w:val="00580586"/>
    <w:rsid w:val="00581A2D"/>
    <w:rsid w:val="005900B7"/>
    <w:rsid w:val="00590184"/>
    <w:rsid w:val="00591A85"/>
    <w:rsid w:val="00594A1A"/>
    <w:rsid w:val="005A388E"/>
    <w:rsid w:val="005A4F06"/>
    <w:rsid w:val="005A7D23"/>
    <w:rsid w:val="005B790D"/>
    <w:rsid w:val="005C3D6D"/>
    <w:rsid w:val="005E48E6"/>
    <w:rsid w:val="005F14FF"/>
    <w:rsid w:val="005F2584"/>
    <w:rsid w:val="005F26A5"/>
    <w:rsid w:val="005F584C"/>
    <w:rsid w:val="00601EA3"/>
    <w:rsid w:val="00610276"/>
    <w:rsid w:val="00613A5F"/>
    <w:rsid w:val="00613F17"/>
    <w:rsid w:val="00617803"/>
    <w:rsid w:val="00622DFB"/>
    <w:rsid w:val="00626A44"/>
    <w:rsid w:val="0063057D"/>
    <w:rsid w:val="00634C16"/>
    <w:rsid w:val="00644555"/>
    <w:rsid w:val="00645C40"/>
    <w:rsid w:val="00646924"/>
    <w:rsid w:val="00660B64"/>
    <w:rsid w:val="006630A0"/>
    <w:rsid w:val="00664C9F"/>
    <w:rsid w:val="006660B6"/>
    <w:rsid w:val="00666ED8"/>
    <w:rsid w:val="00667CB6"/>
    <w:rsid w:val="00672BC8"/>
    <w:rsid w:val="00680B82"/>
    <w:rsid w:val="00687324"/>
    <w:rsid w:val="006A0235"/>
    <w:rsid w:val="006B2A01"/>
    <w:rsid w:val="006B2B9B"/>
    <w:rsid w:val="006C21EF"/>
    <w:rsid w:val="006D62E9"/>
    <w:rsid w:val="006D7898"/>
    <w:rsid w:val="006F0682"/>
    <w:rsid w:val="006F11C3"/>
    <w:rsid w:val="006F74D2"/>
    <w:rsid w:val="00702CAA"/>
    <w:rsid w:val="0070749E"/>
    <w:rsid w:val="00721F5B"/>
    <w:rsid w:val="00727558"/>
    <w:rsid w:val="00731F98"/>
    <w:rsid w:val="0073677E"/>
    <w:rsid w:val="0073724D"/>
    <w:rsid w:val="00741D05"/>
    <w:rsid w:val="00743707"/>
    <w:rsid w:val="00747B39"/>
    <w:rsid w:val="00756C5E"/>
    <w:rsid w:val="0077346F"/>
    <w:rsid w:val="00776255"/>
    <w:rsid w:val="007859AF"/>
    <w:rsid w:val="0078683B"/>
    <w:rsid w:val="00787DD7"/>
    <w:rsid w:val="007A0959"/>
    <w:rsid w:val="007A2550"/>
    <w:rsid w:val="007A5379"/>
    <w:rsid w:val="007C25CF"/>
    <w:rsid w:val="007C27AD"/>
    <w:rsid w:val="007C3279"/>
    <w:rsid w:val="007C3F5C"/>
    <w:rsid w:val="007C43FC"/>
    <w:rsid w:val="007D094B"/>
    <w:rsid w:val="007D0F2D"/>
    <w:rsid w:val="007D5270"/>
    <w:rsid w:val="007F5026"/>
    <w:rsid w:val="00807C84"/>
    <w:rsid w:val="00811BBD"/>
    <w:rsid w:val="00815B96"/>
    <w:rsid w:val="0082288D"/>
    <w:rsid w:val="0082434E"/>
    <w:rsid w:val="008266EA"/>
    <w:rsid w:val="0083088F"/>
    <w:rsid w:val="00830EF0"/>
    <w:rsid w:val="0084234D"/>
    <w:rsid w:val="00845392"/>
    <w:rsid w:val="008637E2"/>
    <w:rsid w:val="00866A5A"/>
    <w:rsid w:val="0089047C"/>
    <w:rsid w:val="00891FC1"/>
    <w:rsid w:val="008A4E11"/>
    <w:rsid w:val="008A5E43"/>
    <w:rsid w:val="008C1137"/>
    <w:rsid w:val="008C4C9A"/>
    <w:rsid w:val="008C7B52"/>
    <w:rsid w:val="008D006E"/>
    <w:rsid w:val="008D6E4D"/>
    <w:rsid w:val="008E6CDE"/>
    <w:rsid w:val="008F1679"/>
    <w:rsid w:val="008F6C9C"/>
    <w:rsid w:val="00901995"/>
    <w:rsid w:val="009113EA"/>
    <w:rsid w:val="00914017"/>
    <w:rsid w:val="009147B5"/>
    <w:rsid w:val="00932795"/>
    <w:rsid w:val="00946815"/>
    <w:rsid w:val="00954AA7"/>
    <w:rsid w:val="00954C5A"/>
    <w:rsid w:val="00955223"/>
    <w:rsid w:val="00965E00"/>
    <w:rsid w:val="00971C00"/>
    <w:rsid w:val="009776EC"/>
    <w:rsid w:val="00982BDA"/>
    <w:rsid w:val="00983F74"/>
    <w:rsid w:val="0099666D"/>
    <w:rsid w:val="0099785C"/>
    <w:rsid w:val="009A312E"/>
    <w:rsid w:val="009A6FA7"/>
    <w:rsid w:val="009B0298"/>
    <w:rsid w:val="009C6A78"/>
    <w:rsid w:val="009C6E18"/>
    <w:rsid w:val="009C7D30"/>
    <w:rsid w:val="009D3FDF"/>
    <w:rsid w:val="009D69CD"/>
    <w:rsid w:val="009E2BC3"/>
    <w:rsid w:val="009F131E"/>
    <w:rsid w:val="009F4F53"/>
    <w:rsid w:val="00A02571"/>
    <w:rsid w:val="00A10762"/>
    <w:rsid w:val="00A122FA"/>
    <w:rsid w:val="00A207A8"/>
    <w:rsid w:val="00A26A2C"/>
    <w:rsid w:val="00A3695B"/>
    <w:rsid w:val="00A44DA4"/>
    <w:rsid w:val="00A53CD3"/>
    <w:rsid w:val="00A554CB"/>
    <w:rsid w:val="00A55EB8"/>
    <w:rsid w:val="00A67A69"/>
    <w:rsid w:val="00A76FA8"/>
    <w:rsid w:val="00A85CAE"/>
    <w:rsid w:val="00A94BCA"/>
    <w:rsid w:val="00AA5004"/>
    <w:rsid w:val="00AA649C"/>
    <w:rsid w:val="00AA7E4E"/>
    <w:rsid w:val="00AB325F"/>
    <w:rsid w:val="00AB560F"/>
    <w:rsid w:val="00AB5B8B"/>
    <w:rsid w:val="00AC3982"/>
    <w:rsid w:val="00AC6EBA"/>
    <w:rsid w:val="00AD29D5"/>
    <w:rsid w:val="00AD4E7F"/>
    <w:rsid w:val="00AE1F97"/>
    <w:rsid w:val="00B05CA3"/>
    <w:rsid w:val="00B107F3"/>
    <w:rsid w:val="00B11724"/>
    <w:rsid w:val="00B15E35"/>
    <w:rsid w:val="00B17954"/>
    <w:rsid w:val="00B17964"/>
    <w:rsid w:val="00B20E6C"/>
    <w:rsid w:val="00B32A04"/>
    <w:rsid w:val="00B44786"/>
    <w:rsid w:val="00B5092C"/>
    <w:rsid w:val="00B52933"/>
    <w:rsid w:val="00B52F6B"/>
    <w:rsid w:val="00B70D76"/>
    <w:rsid w:val="00B75CBF"/>
    <w:rsid w:val="00B7623D"/>
    <w:rsid w:val="00B812B9"/>
    <w:rsid w:val="00BB1B42"/>
    <w:rsid w:val="00BB4BC2"/>
    <w:rsid w:val="00BC1E92"/>
    <w:rsid w:val="00BC46F2"/>
    <w:rsid w:val="00BD0E3A"/>
    <w:rsid w:val="00BD21FB"/>
    <w:rsid w:val="00BD49A1"/>
    <w:rsid w:val="00BE05BF"/>
    <w:rsid w:val="00C03D10"/>
    <w:rsid w:val="00C14E63"/>
    <w:rsid w:val="00C21F67"/>
    <w:rsid w:val="00C270A3"/>
    <w:rsid w:val="00C31DB2"/>
    <w:rsid w:val="00C32565"/>
    <w:rsid w:val="00C51AA1"/>
    <w:rsid w:val="00C52780"/>
    <w:rsid w:val="00C72268"/>
    <w:rsid w:val="00C84279"/>
    <w:rsid w:val="00C92961"/>
    <w:rsid w:val="00CA4B2F"/>
    <w:rsid w:val="00CB13D4"/>
    <w:rsid w:val="00CB2F59"/>
    <w:rsid w:val="00CC5E87"/>
    <w:rsid w:val="00CE08BB"/>
    <w:rsid w:val="00CE0D1D"/>
    <w:rsid w:val="00CF12BE"/>
    <w:rsid w:val="00CF4B93"/>
    <w:rsid w:val="00D02F5A"/>
    <w:rsid w:val="00D04D77"/>
    <w:rsid w:val="00D1544D"/>
    <w:rsid w:val="00D1768C"/>
    <w:rsid w:val="00D22569"/>
    <w:rsid w:val="00D331B7"/>
    <w:rsid w:val="00D4047C"/>
    <w:rsid w:val="00D53B42"/>
    <w:rsid w:val="00D56D5E"/>
    <w:rsid w:val="00D71D65"/>
    <w:rsid w:val="00D75E5F"/>
    <w:rsid w:val="00D836C5"/>
    <w:rsid w:val="00D95327"/>
    <w:rsid w:val="00D96122"/>
    <w:rsid w:val="00DB3FE5"/>
    <w:rsid w:val="00DB664E"/>
    <w:rsid w:val="00DC22E6"/>
    <w:rsid w:val="00DC454D"/>
    <w:rsid w:val="00DC69F6"/>
    <w:rsid w:val="00DD0088"/>
    <w:rsid w:val="00DD383C"/>
    <w:rsid w:val="00DD6013"/>
    <w:rsid w:val="00DE1823"/>
    <w:rsid w:val="00DE63B3"/>
    <w:rsid w:val="00DF10AD"/>
    <w:rsid w:val="00DF13A9"/>
    <w:rsid w:val="00DF3D95"/>
    <w:rsid w:val="00DF6AB5"/>
    <w:rsid w:val="00DF6D92"/>
    <w:rsid w:val="00DF73A7"/>
    <w:rsid w:val="00E01247"/>
    <w:rsid w:val="00E06F49"/>
    <w:rsid w:val="00E1469E"/>
    <w:rsid w:val="00E177AC"/>
    <w:rsid w:val="00E20724"/>
    <w:rsid w:val="00E20878"/>
    <w:rsid w:val="00E244B3"/>
    <w:rsid w:val="00E31598"/>
    <w:rsid w:val="00E37DA6"/>
    <w:rsid w:val="00E37FEA"/>
    <w:rsid w:val="00E4448F"/>
    <w:rsid w:val="00E45C19"/>
    <w:rsid w:val="00E51224"/>
    <w:rsid w:val="00E55C0D"/>
    <w:rsid w:val="00E65A4D"/>
    <w:rsid w:val="00E70AF4"/>
    <w:rsid w:val="00E71335"/>
    <w:rsid w:val="00E75BD7"/>
    <w:rsid w:val="00E920BE"/>
    <w:rsid w:val="00E9216E"/>
    <w:rsid w:val="00E92284"/>
    <w:rsid w:val="00E9342B"/>
    <w:rsid w:val="00EA175B"/>
    <w:rsid w:val="00EC05F4"/>
    <w:rsid w:val="00EC230A"/>
    <w:rsid w:val="00ED268E"/>
    <w:rsid w:val="00ED6F31"/>
    <w:rsid w:val="00EF13CA"/>
    <w:rsid w:val="00EF20B0"/>
    <w:rsid w:val="00EF319D"/>
    <w:rsid w:val="00F02005"/>
    <w:rsid w:val="00F045AA"/>
    <w:rsid w:val="00F06173"/>
    <w:rsid w:val="00F12CAA"/>
    <w:rsid w:val="00F2358D"/>
    <w:rsid w:val="00F42ABB"/>
    <w:rsid w:val="00F42E63"/>
    <w:rsid w:val="00F4457C"/>
    <w:rsid w:val="00F624CD"/>
    <w:rsid w:val="00F66D55"/>
    <w:rsid w:val="00F71554"/>
    <w:rsid w:val="00F74E7D"/>
    <w:rsid w:val="00F8360F"/>
    <w:rsid w:val="00F8598E"/>
    <w:rsid w:val="00F9018A"/>
    <w:rsid w:val="00F9710A"/>
    <w:rsid w:val="00FA32EA"/>
    <w:rsid w:val="00FA4F80"/>
    <w:rsid w:val="00FA75A9"/>
    <w:rsid w:val="00FB1004"/>
    <w:rsid w:val="00FC3ECA"/>
    <w:rsid w:val="00FC54F3"/>
    <w:rsid w:val="00FD62F5"/>
    <w:rsid w:val="00FE0A21"/>
    <w:rsid w:val="00FE248B"/>
    <w:rsid w:val="00FE6661"/>
    <w:rsid w:val="00FF0080"/>
    <w:rsid w:val="00FF102B"/>
    <w:rsid w:val="00FF5200"/>
    <w:rsid w:val="00FF537D"/>
    <w:rsid w:val="00FF67F5"/>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91C6D8C"/>
  <w15:docId w15:val="{5DADD690-DBA6-4D97-9064-BDC3EAFC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A85"/>
    <w:pPr>
      <w:ind w:leftChars="400" w:left="840"/>
    </w:pPr>
  </w:style>
  <w:style w:type="paragraph" w:styleId="a4">
    <w:name w:val="Balloon Text"/>
    <w:basedOn w:val="a"/>
    <w:link w:val="a5"/>
    <w:uiPriority w:val="99"/>
    <w:semiHidden/>
    <w:unhideWhenUsed/>
    <w:rsid w:val="001642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420A"/>
    <w:rPr>
      <w:rFonts w:asciiTheme="majorHAnsi" w:eastAsiaTheme="majorEastAsia" w:hAnsiTheme="majorHAnsi" w:cstheme="majorBidi"/>
      <w:sz w:val="18"/>
      <w:szCs w:val="18"/>
    </w:rPr>
  </w:style>
  <w:style w:type="paragraph" w:styleId="a6">
    <w:name w:val="header"/>
    <w:basedOn w:val="a"/>
    <w:link w:val="a7"/>
    <w:uiPriority w:val="99"/>
    <w:unhideWhenUsed/>
    <w:rsid w:val="00DB664E"/>
    <w:pPr>
      <w:tabs>
        <w:tab w:val="center" w:pos="4252"/>
        <w:tab w:val="right" w:pos="8504"/>
      </w:tabs>
      <w:snapToGrid w:val="0"/>
    </w:pPr>
  </w:style>
  <w:style w:type="character" w:customStyle="1" w:styleId="a7">
    <w:name w:val="ヘッダー (文字)"/>
    <w:basedOn w:val="a0"/>
    <w:link w:val="a6"/>
    <w:uiPriority w:val="99"/>
    <w:rsid w:val="00DB664E"/>
  </w:style>
  <w:style w:type="paragraph" w:styleId="a8">
    <w:name w:val="footer"/>
    <w:basedOn w:val="a"/>
    <w:link w:val="a9"/>
    <w:uiPriority w:val="99"/>
    <w:unhideWhenUsed/>
    <w:rsid w:val="00DB664E"/>
    <w:pPr>
      <w:tabs>
        <w:tab w:val="center" w:pos="4252"/>
        <w:tab w:val="right" w:pos="8504"/>
      </w:tabs>
      <w:snapToGrid w:val="0"/>
    </w:pPr>
  </w:style>
  <w:style w:type="character" w:customStyle="1" w:styleId="a9">
    <w:name w:val="フッター (文字)"/>
    <w:basedOn w:val="a0"/>
    <w:link w:val="a8"/>
    <w:uiPriority w:val="99"/>
    <w:rsid w:val="00DB664E"/>
  </w:style>
  <w:style w:type="table" w:styleId="aa">
    <w:name w:val="Table Grid"/>
    <w:basedOn w:val="a1"/>
    <w:uiPriority w:val="59"/>
    <w:rsid w:val="0090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C21EF"/>
    <w:rPr>
      <w:color w:val="0000FF" w:themeColor="hyperlink"/>
      <w:u w:val="single"/>
    </w:rPr>
  </w:style>
  <w:style w:type="paragraph" w:styleId="ac">
    <w:name w:val="Revision"/>
    <w:hidden/>
    <w:uiPriority w:val="99"/>
    <w:semiHidden/>
    <w:rsid w:val="005C3D6D"/>
  </w:style>
  <w:style w:type="character" w:styleId="ad">
    <w:name w:val="annotation reference"/>
    <w:basedOn w:val="a0"/>
    <w:uiPriority w:val="99"/>
    <w:semiHidden/>
    <w:unhideWhenUsed/>
    <w:rsid w:val="006B2A01"/>
    <w:rPr>
      <w:sz w:val="18"/>
      <w:szCs w:val="18"/>
    </w:rPr>
  </w:style>
  <w:style w:type="paragraph" w:styleId="ae">
    <w:name w:val="annotation text"/>
    <w:basedOn w:val="a"/>
    <w:link w:val="af"/>
    <w:uiPriority w:val="99"/>
    <w:unhideWhenUsed/>
    <w:rsid w:val="006B2A01"/>
    <w:pPr>
      <w:jc w:val="left"/>
    </w:pPr>
  </w:style>
  <w:style w:type="character" w:customStyle="1" w:styleId="af">
    <w:name w:val="コメント文字列 (文字)"/>
    <w:basedOn w:val="a0"/>
    <w:link w:val="ae"/>
    <w:uiPriority w:val="99"/>
    <w:rsid w:val="006B2A01"/>
  </w:style>
  <w:style w:type="paragraph" w:styleId="af0">
    <w:name w:val="annotation subject"/>
    <w:basedOn w:val="ae"/>
    <w:next w:val="ae"/>
    <w:link w:val="af1"/>
    <w:uiPriority w:val="99"/>
    <w:semiHidden/>
    <w:unhideWhenUsed/>
    <w:rsid w:val="006B2A01"/>
    <w:rPr>
      <w:b/>
      <w:bCs/>
    </w:rPr>
  </w:style>
  <w:style w:type="character" w:customStyle="1" w:styleId="af1">
    <w:name w:val="コメント内容 (文字)"/>
    <w:basedOn w:val="af"/>
    <w:link w:val="af0"/>
    <w:uiPriority w:val="99"/>
    <w:semiHidden/>
    <w:rsid w:val="006B2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57906">
      <w:bodyDiv w:val="1"/>
      <w:marLeft w:val="0"/>
      <w:marRight w:val="0"/>
      <w:marTop w:val="0"/>
      <w:marBottom w:val="0"/>
      <w:divBdr>
        <w:top w:val="none" w:sz="0" w:space="0" w:color="auto"/>
        <w:left w:val="none" w:sz="0" w:space="0" w:color="auto"/>
        <w:bottom w:val="none" w:sz="0" w:space="0" w:color="auto"/>
        <w:right w:val="none" w:sz="0" w:space="0" w:color="auto"/>
      </w:divBdr>
    </w:div>
    <w:div w:id="1304040249">
      <w:bodyDiv w:val="1"/>
      <w:marLeft w:val="0"/>
      <w:marRight w:val="0"/>
      <w:marTop w:val="0"/>
      <w:marBottom w:val="0"/>
      <w:divBdr>
        <w:top w:val="none" w:sz="0" w:space="0" w:color="auto"/>
        <w:left w:val="none" w:sz="0" w:space="0" w:color="auto"/>
        <w:bottom w:val="none" w:sz="0" w:space="0" w:color="auto"/>
        <w:right w:val="none" w:sz="0" w:space="0" w:color="auto"/>
      </w:divBdr>
    </w:div>
    <w:div w:id="1683822292">
      <w:bodyDiv w:val="1"/>
      <w:marLeft w:val="0"/>
      <w:marRight w:val="0"/>
      <w:marTop w:val="0"/>
      <w:marBottom w:val="0"/>
      <w:divBdr>
        <w:top w:val="none" w:sz="0" w:space="0" w:color="auto"/>
        <w:left w:val="none" w:sz="0" w:space="0" w:color="auto"/>
        <w:bottom w:val="none" w:sz="0" w:space="0" w:color="auto"/>
        <w:right w:val="none" w:sz="0" w:space="0" w:color="auto"/>
      </w:divBdr>
    </w:div>
    <w:div w:id="18322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21170-B4B9-4100-85CD-3CC3822E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7</Pages>
  <Words>824</Words>
  <Characters>4699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松永　美帆</cp:lastModifiedBy>
  <cp:revision>94</cp:revision>
  <cp:lastPrinted>2026-04-10T04:16:00Z</cp:lastPrinted>
  <dcterms:created xsi:type="dcterms:W3CDTF">2023-04-03T07:12:00Z</dcterms:created>
  <dcterms:modified xsi:type="dcterms:W3CDTF">2026-04-13T05:02:00Z</dcterms:modified>
</cp:coreProperties>
</file>