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DE" w:rsidRPr="00F159A2" w:rsidRDefault="003C6535" w:rsidP="003C6535">
      <w:pPr>
        <w:jc w:val="left"/>
        <w:rPr>
          <w:rFonts w:ascii="ＭＳ ゴシック" w:eastAsia="ＭＳ ゴシック" w:hAnsi="ＭＳ ゴシック"/>
        </w:rPr>
      </w:pPr>
      <w:bookmarkStart w:id="0" w:name="_GoBack"/>
      <w:r w:rsidRPr="00F159A2">
        <w:rPr>
          <w:rFonts w:ascii="ＭＳ ゴシック" w:eastAsia="ＭＳ ゴシック" w:hAnsi="ＭＳ ゴシック" w:hint="eastAsia"/>
        </w:rPr>
        <w:t>医３１</w:t>
      </w:r>
      <w:r w:rsidR="00A26D18" w:rsidRPr="00F159A2">
        <w:rPr>
          <w:rFonts w:ascii="ＭＳ ゴシック" w:eastAsia="ＭＳ ゴシック" w:hAnsi="ＭＳ ゴシック" w:hint="eastAsia"/>
        </w:rPr>
        <w:t>－</w:t>
      </w:r>
      <w:r w:rsidR="003A59C9" w:rsidRPr="00F159A2">
        <w:rPr>
          <w:rFonts w:ascii="ＭＳ ゴシック" w:eastAsia="ＭＳ ゴシック" w:hAnsi="ＭＳ ゴシック" w:hint="eastAsia"/>
        </w:rPr>
        <w:t>１</w:t>
      </w:r>
      <w:r w:rsidRPr="00F159A2">
        <w:rPr>
          <w:rFonts w:ascii="ＭＳ ゴシック" w:eastAsia="ＭＳ ゴシック" w:hAnsi="ＭＳ ゴシック" w:hint="eastAsia"/>
        </w:rPr>
        <w:t>号</w:t>
      </w:r>
    </w:p>
    <w:p w:rsidR="004711BA" w:rsidRPr="00F159A2" w:rsidRDefault="00A26D18" w:rsidP="00A26D18">
      <w:pPr>
        <w:jc w:val="center"/>
        <w:rPr>
          <w:rFonts w:ascii="ＭＳ ゴシック" w:eastAsia="ＭＳ ゴシック" w:hAnsi="ＭＳ ゴシック"/>
          <w:b/>
          <w:sz w:val="28"/>
          <w:szCs w:val="28"/>
        </w:rPr>
      </w:pPr>
      <w:r w:rsidRPr="00F159A2">
        <w:rPr>
          <w:rFonts w:ascii="ＭＳ ゴシック" w:eastAsia="ＭＳ ゴシック" w:hAnsi="ＭＳ ゴシック" w:hint="eastAsia"/>
          <w:b/>
          <w:sz w:val="28"/>
          <w:szCs w:val="28"/>
        </w:rPr>
        <w:t>ドーピング検査における採血の実施</w:t>
      </w:r>
      <w:r w:rsidR="005A5D52" w:rsidRPr="00F159A2">
        <w:rPr>
          <w:rFonts w:ascii="ＭＳ ゴシック" w:eastAsia="ＭＳ ゴシック" w:hAnsi="ＭＳ ゴシック" w:hint="eastAsia"/>
          <w:b/>
          <w:sz w:val="28"/>
          <w:szCs w:val="28"/>
        </w:rPr>
        <w:t>届</w:t>
      </w:r>
    </w:p>
    <w:p w:rsidR="002F3823" w:rsidRPr="00F159A2" w:rsidRDefault="002F3823" w:rsidP="002F3823">
      <w:pPr>
        <w:jc w:val="center"/>
        <w:rPr>
          <w:rFonts w:ascii="ＭＳ ゴシック" w:eastAsia="ＭＳ ゴシック" w:hAnsi="ＭＳ ゴシック"/>
        </w:rPr>
      </w:pPr>
    </w:p>
    <w:p w:rsidR="00887CDE" w:rsidRPr="00F159A2" w:rsidRDefault="00887CDE" w:rsidP="00AA4683">
      <w:pPr>
        <w:jc w:val="right"/>
        <w:rPr>
          <w:rFonts w:ascii="ＭＳ ゴシック" w:eastAsia="ＭＳ ゴシック" w:hAnsi="ＭＳ ゴシック"/>
        </w:rPr>
      </w:pPr>
      <w:r w:rsidRPr="00F159A2">
        <w:rPr>
          <w:rFonts w:ascii="ＭＳ ゴシック" w:eastAsia="ＭＳ ゴシック" w:hAnsi="ＭＳ ゴシック" w:hint="eastAsia"/>
        </w:rPr>
        <w:t>年　　　月　　　日</w:t>
      </w:r>
    </w:p>
    <w:p w:rsidR="00902DBC" w:rsidRPr="00F159A2" w:rsidRDefault="00902DBC" w:rsidP="00AA4683">
      <w:pPr>
        <w:jc w:val="right"/>
        <w:rPr>
          <w:rFonts w:ascii="ＭＳ ゴシック" w:eastAsia="ＭＳ ゴシック" w:hAnsi="ＭＳ ゴシック"/>
        </w:rPr>
      </w:pPr>
    </w:p>
    <w:p w:rsidR="00887CDE" w:rsidRPr="00F159A2" w:rsidRDefault="00887CDE" w:rsidP="002F3823">
      <w:pPr>
        <w:rPr>
          <w:rFonts w:ascii="ＭＳ ゴシック" w:eastAsia="ＭＳ ゴシック" w:hAnsi="ＭＳ ゴシック"/>
        </w:rPr>
      </w:pPr>
      <w:r w:rsidRPr="00F159A2">
        <w:rPr>
          <w:rFonts w:ascii="ＭＳ ゴシック" w:eastAsia="ＭＳ ゴシック" w:hAnsi="ＭＳ ゴシック" w:hint="eastAsia"/>
        </w:rPr>
        <w:t xml:space="preserve">　　　</w:t>
      </w:r>
      <w:r w:rsidR="002F3823" w:rsidRPr="00F159A2">
        <w:rPr>
          <w:rFonts w:ascii="ＭＳ ゴシック" w:eastAsia="ＭＳ ゴシック" w:hAnsi="ＭＳ ゴシック" w:hint="eastAsia"/>
        </w:rPr>
        <w:t xml:space="preserve">　</w:t>
      </w:r>
      <w:r w:rsidR="009C0E3A" w:rsidRPr="00F159A2">
        <w:rPr>
          <w:rFonts w:ascii="ＭＳ ゴシック" w:eastAsia="ＭＳ ゴシック" w:hAnsi="ＭＳ ゴシック" w:hint="eastAsia"/>
        </w:rPr>
        <w:t>福岡市</w:t>
      </w:r>
      <w:r w:rsidRPr="00F159A2">
        <w:rPr>
          <w:rFonts w:ascii="ＭＳ ゴシック" w:eastAsia="ＭＳ ゴシック" w:hAnsi="ＭＳ ゴシック" w:hint="eastAsia"/>
        </w:rPr>
        <w:t>保健所長　様</w:t>
      </w:r>
    </w:p>
    <w:p w:rsidR="00902DBC" w:rsidRPr="00F159A2" w:rsidRDefault="00902DBC" w:rsidP="002F3823">
      <w:pPr>
        <w:rPr>
          <w:rFonts w:ascii="ＭＳ ゴシック" w:eastAsia="ＭＳ ゴシック" w:hAnsi="ＭＳ ゴシック"/>
        </w:rPr>
      </w:pPr>
    </w:p>
    <w:p w:rsidR="00887CDE" w:rsidRPr="00F159A2" w:rsidRDefault="00ED4078" w:rsidP="00902DBC">
      <w:pPr>
        <w:ind w:firstLineChars="2800" w:firstLine="5880"/>
        <w:jc w:val="left"/>
        <w:rPr>
          <w:rFonts w:ascii="ＭＳ ゴシック" w:eastAsia="ＭＳ ゴシック" w:hAnsi="ＭＳ ゴシック"/>
          <w:u w:val="single"/>
        </w:rPr>
      </w:pPr>
      <w:r w:rsidRPr="00F159A2">
        <w:rPr>
          <w:rFonts w:ascii="ＭＳ ゴシック" w:eastAsia="ＭＳ ゴシック" w:hAnsi="ＭＳ ゴシック" w:hint="eastAsia"/>
          <w:u w:val="single"/>
        </w:rPr>
        <w:t>開設</w:t>
      </w:r>
      <w:r w:rsidR="00887CDE" w:rsidRPr="00F159A2">
        <w:rPr>
          <w:rFonts w:ascii="ＭＳ ゴシック" w:eastAsia="ＭＳ ゴシック" w:hAnsi="ＭＳ ゴシック" w:hint="eastAsia"/>
          <w:u w:val="single"/>
        </w:rPr>
        <w:t xml:space="preserve">者　</w:t>
      </w:r>
      <w:r w:rsidR="00902DBC" w:rsidRPr="00F159A2">
        <w:rPr>
          <w:rFonts w:ascii="ＭＳ ゴシック" w:eastAsia="ＭＳ ゴシック" w:hAnsi="ＭＳ ゴシック" w:hint="eastAsia"/>
          <w:u w:val="single"/>
        </w:rPr>
        <w:t xml:space="preserve">　　　</w:t>
      </w:r>
      <w:r w:rsidR="00887CDE" w:rsidRPr="00F159A2">
        <w:rPr>
          <w:rFonts w:ascii="ＭＳ ゴシック" w:eastAsia="ＭＳ ゴシック" w:hAnsi="ＭＳ ゴシック" w:hint="eastAsia"/>
          <w:u w:val="single"/>
        </w:rPr>
        <w:t xml:space="preserve">　　　　　　　　　　　　</w:t>
      </w:r>
    </w:p>
    <w:p w:rsidR="00BE1E5F" w:rsidRPr="00F159A2" w:rsidRDefault="00BE1E5F" w:rsidP="002F3823">
      <w:pPr>
        <w:jc w:val="right"/>
        <w:rPr>
          <w:rFonts w:ascii="ＭＳ ゴシック" w:eastAsia="ＭＳ ゴシック" w:hAnsi="ＭＳ ゴシック"/>
        </w:rPr>
      </w:pPr>
    </w:p>
    <w:p w:rsidR="00AA4683" w:rsidRPr="00F159A2" w:rsidRDefault="00AA4683" w:rsidP="002F3823">
      <w:pPr>
        <w:jc w:val="right"/>
        <w:rPr>
          <w:rFonts w:ascii="ＭＳ ゴシック" w:eastAsia="ＭＳ ゴシック" w:hAnsi="ＭＳ ゴシック"/>
        </w:rPr>
      </w:pPr>
    </w:p>
    <w:p w:rsidR="00887CDE" w:rsidRPr="00F159A2" w:rsidRDefault="00887CDE" w:rsidP="002F3823">
      <w:pPr>
        <w:rPr>
          <w:rFonts w:ascii="ＭＳ ゴシック" w:eastAsia="ＭＳ ゴシック" w:hAnsi="ＭＳ ゴシック"/>
        </w:rPr>
      </w:pPr>
      <w:r w:rsidRPr="00F159A2">
        <w:rPr>
          <w:rFonts w:ascii="ＭＳ ゴシック" w:eastAsia="ＭＳ ゴシック" w:hAnsi="ＭＳ ゴシック" w:hint="eastAsia"/>
        </w:rPr>
        <w:t xml:space="preserve">　次のとおり</w:t>
      </w:r>
      <w:r w:rsidR="0031552A" w:rsidRPr="00F159A2">
        <w:rPr>
          <w:rFonts w:ascii="ＭＳ ゴシック" w:eastAsia="ＭＳ ゴシック" w:hAnsi="ＭＳ ゴシック" w:hint="eastAsia"/>
        </w:rPr>
        <w:t>、</w:t>
      </w:r>
      <w:r w:rsidR="002969F6" w:rsidRPr="00F159A2">
        <w:rPr>
          <w:rFonts w:ascii="ＭＳ Ｐゴシック" w:eastAsia="ＭＳ Ｐゴシック" w:hAnsi="ＭＳ Ｐゴシック" w:hint="eastAsia"/>
          <w:szCs w:val="21"/>
        </w:rPr>
        <w:t>ドーピング検査に用いる検体の採取を目的とした採血</w:t>
      </w:r>
      <w:r w:rsidR="00BF28AF" w:rsidRPr="00F159A2">
        <w:rPr>
          <w:rFonts w:ascii="ＭＳ ゴシック" w:eastAsia="ＭＳ ゴシック" w:hAnsi="ＭＳ ゴシック" w:hint="eastAsia"/>
        </w:rPr>
        <w:t>を実施したいので、届</w:t>
      </w:r>
      <w:r w:rsidR="009C0E3A" w:rsidRPr="00F159A2">
        <w:rPr>
          <w:rFonts w:ascii="ＭＳ ゴシック" w:eastAsia="ＭＳ ゴシック" w:hAnsi="ＭＳ ゴシック" w:hint="eastAsia"/>
        </w:rPr>
        <w:t>け</w:t>
      </w:r>
      <w:r w:rsidRPr="00F159A2">
        <w:rPr>
          <w:rFonts w:ascii="ＭＳ ゴシック" w:eastAsia="ＭＳ ゴシック" w:hAnsi="ＭＳ ゴシック" w:hint="eastAsia"/>
        </w:rPr>
        <w:t>出ます。</w:t>
      </w:r>
    </w:p>
    <w:tbl>
      <w:tblPr>
        <w:tblW w:w="9923" w:type="dxa"/>
        <w:tblInd w:w="13" w:type="dxa"/>
        <w:tblLayout w:type="fixed"/>
        <w:tblCellMar>
          <w:left w:w="13" w:type="dxa"/>
          <w:right w:w="13" w:type="dxa"/>
        </w:tblCellMar>
        <w:tblLook w:val="0000" w:firstRow="0" w:lastRow="0" w:firstColumn="0" w:lastColumn="0" w:noHBand="0" w:noVBand="0"/>
      </w:tblPr>
      <w:tblGrid>
        <w:gridCol w:w="426"/>
        <w:gridCol w:w="1134"/>
        <w:gridCol w:w="3503"/>
        <w:gridCol w:w="1033"/>
        <w:gridCol w:w="3827"/>
      </w:tblGrid>
      <w:tr w:rsidR="00F159A2" w:rsidRPr="00F159A2" w:rsidTr="00216741">
        <w:trPr>
          <w:cantSplit/>
          <w:trHeight w:hRule="exact" w:val="1434"/>
        </w:trPr>
        <w:tc>
          <w:tcPr>
            <w:tcW w:w="426" w:type="dxa"/>
            <w:vMerge w:val="restart"/>
            <w:tcBorders>
              <w:top w:val="single" w:sz="4" w:space="0" w:color="000000"/>
              <w:left w:val="single" w:sz="4" w:space="0" w:color="000000"/>
              <w:bottom w:val="nil"/>
              <w:right w:val="nil"/>
            </w:tcBorders>
            <w:textDirection w:val="tbRlV"/>
            <w:vAlign w:val="center"/>
          </w:tcPr>
          <w:p w:rsidR="00887CDE" w:rsidRPr="00F159A2" w:rsidRDefault="000C6802" w:rsidP="00870188">
            <w:pPr>
              <w:jc w:val="center"/>
              <w:rPr>
                <w:rFonts w:ascii="ＭＳ ゴシック" w:eastAsia="ＭＳ ゴシック" w:hAnsi="ＭＳ ゴシック"/>
              </w:rPr>
            </w:pPr>
            <w:r w:rsidRPr="00F159A2">
              <w:rPr>
                <w:rFonts w:ascii="ＭＳ ゴシック" w:eastAsia="ＭＳ ゴシック" w:hAnsi="ＭＳ ゴシック" w:hint="eastAsia"/>
              </w:rPr>
              <w:t>開</w:t>
            </w:r>
            <w:r w:rsidR="008C1D60" w:rsidRPr="00F159A2">
              <w:rPr>
                <w:rFonts w:ascii="ＭＳ ゴシック" w:eastAsia="ＭＳ ゴシック" w:hAnsi="ＭＳ ゴシック" w:hint="eastAsia"/>
              </w:rPr>
              <w:t xml:space="preserve"> </w:t>
            </w:r>
            <w:r w:rsidRPr="00F159A2">
              <w:rPr>
                <w:rFonts w:ascii="ＭＳ ゴシック" w:eastAsia="ＭＳ ゴシック" w:hAnsi="ＭＳ ゴシック" w:hint="eastAsia"/>
              </w:rPr>
              <w:t>設</w:t>
            </w:r>
            <w:r w:rsidR="008C1D60" w:rsidRPr="00F159A2">
              <w:rPr>
                <w:rFonts w:ascii="ＭＳ ゴシック" w:eastAsia="ＭＳ ゴシック" w:hAnsi="ＭＳ ゴシック" w:hint="eastAsia"/>
              </w:rPr>
              <w:t xml:space="preserve"> </w:t>
            </w:r>
            <w:r w:rsidRPr="00F159A2">
              <w:rPr>
                <w:rFonts w:ascii="ＭＳ ゴシック" w:eastAsia="ＭＳ ゴシック" w:hAnsi="ＭＳ ゴシック" w:hint="eastAsia"/>
              </w:rPr>
              <w:t>者</w:t>
            </w:r>
          </w:p>
        </w:tc>
        <w:tc>
          <w:tcPr>
            <w:tcW w:w="1134" w:type="dxa"/>
            <w:tcBorders>
              <w:top w:val="single" w:sz="4" w:space="0" w:color="000000"/>
              <w:left w:val="single" w:sz="4" w:space="0" w:color="000000"/>
              <w:bottom w:val="single" w:sz="4" w:space="0" w:color="000000"/>
              <w:right w:val="single" w:sz="4" w:space="0" w:color="000000"/>
            </w:tcBorders>
            <w:vAlign w:val="center"/>
          </w:tcPr>
          <w:p w:rsidR="00887CDE" w:rsidRPr="00F159A2" w:rsidRDefault="00887CDE" w:rsidP="00870188">
            <w:pPr>
              <w:rPr>
                <w:rFonts w:ascii="ＭＳ ゴシック" w:eastAsia="ＭＳ ゴシック" w:hAnsi="ＭＳ ゴシック"/>
              </w:rPr>
            </w:pPr>
            <w:r w:rsidRPr="00F159A2">
              <w:rPr>
                <w:rFonts w:ascii="ＭＳ ゴシック" w:eastAsia="ＭＳ ゴシック" w:hAnsi="ＭＳ ゴシック" w:hint="eastAsia"/>
              </w:rPr>
              <w:t>住所又は主たる事務所の所在地</w:t>
            </w:r>
          </w:p>
        </w:tc>
        <w:tc>
          <w:tcPr>
            <w:tcW w:w="3503" w:type="dxa"/>
            <w:tcBorders>
              <w:top w:val="single" w:sz="4" w:space="0" w:color="000000"/>
              <w:left w:val="nil"/>
              <w:bottom w:val="single" w:sz="4" w:space="0" w:color="000000"/>
              <w:right w:val="single" w:sz="4" w:space="0" w:color="000000"/>
            </w:tcBorders>
            <w:vAlign w:val="center"/>
          </w:tcPr>
          <w:p w:rsidR="00887CDE" w:rsidRPr="00F159A2" w:rsidRDefault="00887CDE" w:rsidP="00870188">
            <w:pPr>
              <w:rPr>
                <w:rFonts w:ascii="ＭＳ ゴシック" w:eastAsia="ＭＳ ゴシック" w:hAnsi="ＭＳ ゴシック"/>
              </w:rPr>
            </w:pPr>
            <w:r w:rsidRPr="00F159A2">
              <w:rPr>
                <w:rFonts w:ascii="ＭＳ ゴシック" w:eastAsia="ＭＳ ゴシック" w:hAnsi="ＭＳ ゴシック" w:hint="eastAsia"/>
              </w:rPr>
              <w:t>〒</w:t>
            </w:r>
          </w:p>
          <w:p w:rsidR="00887CDE" w:rsidRPr="00F159A2" w:rsidRDefault="00887CDE" w:rsidP="00870188">
            <w:pPr>
              <w:rPr>
                <w:rFonts w:ascii="ＭＳ ゴシック" w:eastAsia="ＭＳ ゴシック" w:hAnsi="ＭＳ ゴシック"/>
              </w:rPr>
            </w:pPr>
          </w:p>
          <w:p w:rsidR="00887CDE" w:rsidRPr="00F159A2" w:rsidRDefault="00887CDE" w:rsidP="00870188">
            <w:pPr>
              <w:rPr>
                <w:rFonts w:ascii="ＭＳ ゴシック" w:eastAsia="ＭＳ ゴシック" w:hAnsi="ＭＳ ゴシック"/>
              </w:rPr>
            </w:pPr>
          </w:p>
          <w:p w:rsidR="00887CDE" w:rsidRPr="00F159A2" w:rsidRDefault="00887CDE" w:rsidP="00870188">
            <w:pPr>
              <w:rPr>
                <w:rFonts w:ascii="ＭＳ ゴシック" w:eastAsia="ＭＳ ゴシック" w:hAnsi="ＭＳ ゴシック"/>
              </w:rPr>
            </w:pPr>
          </w:p>
          <w:p w:rsidR="00887CDE" w:rsidRPr="00F159A2" w:rsidRDefault="00887CDE" w:rsidP="00870188">
            <w:pPr>
              <w:jc w:val="right"/>
              <w:rPr>
                <w:rFonts w:ascii="ＭＳ ゴシック" w:eastAsia="ＭＳ ゴシック" w:hAnsi="ＭＳ ゴシック"/>
              </w:rPr>
            </w:pPr>
            <w:r w:rsidRPr="00F159A2">
              <w:rPr>
                <w:rFonts w:ascii="ＭＳ ゴシック" w:eastAsia="ＭＳ ゴシック" w:hAnsi="ＭＳ ゴシック" w:hint="eastAsia"/>
              </w:rPr>
              <w:t>(</w:t>
            </w:r>
            <w:r w:rsidR="008C1D60" w:rsidRPr="00F159A2">
              <w:rPr>
                <w:rFonts w:ascii="ＭＳ ゴシック" w:eastAsia="ＭＳ ゴシック" w:hAnsi="ＭＳ ゴシック" w:hint="eastAsia"/>
              </w:rPr>
              <w:t xml:space="preserve">℡　　　</w:t>
            </w:r>
            <w:r w:rsidRPr="00F159A2">
              <w:rPr>
                <w:rFonts w:ascii="ＭＳ ゴシック" w:eastAsia="ＭＳ ゴシック" w:hAnsi="ＭＳ ゴシック" w:hint="eastAsia"/>
              </w:rPr>
              <w:t xml:space="preserve">　　　　)</w:t>
            </w:r>
          </w:p>
        </w:tc>
        <w:tc>
          <w:tcPr>
            <w:tcW w:w="1033" w:type="dxa"/>
            <w:tcBorders>
              <w:top w:val="single" w:sz="4" w:space="0" w:color="000000"/>
              <w:left w:val="nil"/>
              <w:bottom w:val="single" w:sz="4" w:space="0" w:color="000000"/>
              <w:right w:val="single" w:sz="4" w:space="0" w:color="000000"/>
            </w:tcBorders>
            <w:vAlign w:val="center"/>
          </w:tcPr>
          <w:p w:rsidR="00887CDE" w:rsidRPr="00F159A2" w:rsidRDefault="00887CDE" w:rsidP="00870188">
            <w:pPr>
              <w:jc w:val="center"/>
              <w:rPr>
                <w:rFonts w:ascii="ＭＳ ゴシック" w:eastAsia="ＭＳ ゴシック" w:hAnsi="ＭＳ ゴシック"/>
              </w:rPr>
            </w:pPr>
            <w:r w:rsidRPr="00F159A2">
              <w:rPr>
                <w:rFonts w:ascii="ＭＳ ゴシック" w:eastAsia="ＭＳ ゴシック" w:hAnsi="ＭＳ ゴシック" w:hint="eastAsia"/>
              </w:rPr>
              <w:t>施設の</w:t>
            </w:r>
          </w:p>
          <w:p w:rsidR="00887CDE" w:rsidRPr="00F159A2" w:rsidRDefault="00887CDE" w:rsidP="00870188">
            <w:pPr>
              <w:jc w:val="center"/>
              <w:rPr>
                <w:rFonts w:ascii="ＭＳ ゴシック" w:eastAsia="ＭＳ ゴシック" w:hAnsi="ＭＳ ゴシック"/>
              </w:rPr>
            </w:pPr>
            <w:r w:rsidRPr="00F159A2">
              <w:rPr>
                <w:rFonts w:ascii="ＭＳ ゴシック" w:eastAsia="ＭＳ ゴシック" w:hAnsi="ＭＳ ゴシック" w:hint="eastAsia"/>
              </w:rPr>
              <w:t>所在地</w:t>
            </w:r>
          </w:p>
        </w:tc>
        <w:tc>
          <w:tcPr>
            <w:tcW w:w="3827" w:type="dxa"/>
            <w:tcBorders>
              <w:top w:val="single" w:sz="4" w:space="0" w:color="000000"/>
              <w:left w:val="nil"/>
              <w:bottom w:val="single" w:sz="4" w:space="0" w:color="000000"/>
              <w:right w:val="single" w:sz="4" w:space="0" w:color="000000"/>
            </w:tcBorders>
            <w:vAlign w:val="center"/>
          </w:tcPr>
          <w:p w:rsidR="00887CDE" w:rsidRPr="00F159A2" w:rsidRDefault="00887CDE" w:rsidP="00870188">
            <w:pPr>
              <w:rPr>
                <w:rFonts w:ascii="ＭＳ ゴシック" w:eastAsia="ＭＳ ゴシック" w:hAnsi="ＭＳ ゴシック"/>
              </w:rPr>
            </w:pPr>
            <w:r w:rsidRPr="00F159A2">
              <w:rPr>
                <w:rFonts w:ascii="ＭＳ ゴシック" w:eastAsia="ＭＳ ゴシック" w:hAnsi="ＭＳ ゴシック" w:hint="eastAsia"/>
              </w:rPr>
              <w:t>〒</w:t>
            </w:r>
          </w:p>
          <w:p w:rsidR="00887CDE" w:rsidRPr="00F159A2" w:rsidRDefault="00887CDE" w:rsidP="00870188">
            <w:pPr>
              <w:rPr>
                <w:rFonts w:ascii="ＭＳ ゴシック" w:eastAsia="ＭＳ ゴシック" w:hAnsi="ＭＳ ゴシック"/>
              </w:rPr>
            </w:pPr>
          </w:p>
          <w:p w:rsidR="00887CDE" w:rsidRPr="00F159A2" w:rsidRDefault="00887CDE" w:rsidP="00870188">
            <w:pPr>
              <w:rPr>
                <w:rFonts w:ascii="ＭＳ ゴシック" w:eastAsia="ＭＳ ゴシック" w:hAnsi="ＭＳ ゴシック"/>
              </w:rPr>
            </w:pPr>
          </w:p>
          <w:p w:rsidR="00887CDE" w:rsidRPr="00F159A2" w:rsidRDefault="00887CDE" w:rsidP="00870188">
            <w:pPr>
              <w:rPr>
                <w:rFonts w:ascii="ＭＳ ゴシック" w:eastAsia="ＭＳ ゴシック" w:hAnsi="ＭＳ ゴシック"/>
              </w:rPr>
            </w:pPr>
          </w:p>
          <w:p w:rsidR="00887CDE" w:rsidRPr="00F159A2" w:rsidRDefault="00887CDE" w:rsidP="00870188">
            <w:pPr>
              <w:jc w:val="right"/>
              <w:rPr>
                <w:rFonts w:ascii="ＭＳ ゴシック" w:eastAsia="ＭＳ ゴシック" w:hAnsi="ＭＳ ゴシック"/>
              </w:rPr>
            </w:pPr>
            <w:r w:rsidRPr="00F159A2">
              <w:rPr>
                <w:rFonts w:ascii="ＭＳ ゴシック" w:eastAsia="ＭＳ ゴシック" w:hAnsi="ＭＳ ゴシック" w:hint="eastAsia"/>
              </w:rPr>
              <w:t>(℡　　　　　　　)</w:t>
            </w:r>
          </w:p>
        </w:tc>
      </w:tr>
      <w:tr w:rsidR="00F159A2" w:rsidRPr="00F159A2" w:rsidTr="00216741">
        <w:trPr>
          <w:cantSplit/>
          <w:trHeight w:hRule="exact" w:val="1565"/>
        </w:trPr>
        <w:tc>
          <w:tcPr>
            <w:tcW w:w="426" w:type="dxa"/>
            <w:vMerge/>
            <w:tcBorders>
              <w:top w:val="nil"/>
              <w:left w:val="single" w:sz="4" w:space="0" w:color="000000"/>
              <w:bottom w:val="single" w:sz="4" w:space="0" w:color="000000"/>
              <w:right w:val="nil"/>
            </w:tcBorders>
            <w:vAlign w:val="center"/>
          </w:tcPr>
          <w:p w:rsidR="00887CDE" w:rsidRPr="00F159A2" w:rsidRDefault="00887CDE" w:rsidP="00870188">
            <w:pPr>
              <w:rPr>
                <w:rFonts w:ascii="ＭＳ ゴシック" w:eastAsia="ＭＳ ゴシック" w:hAnsi="ＭＳ ゴシック"/>
              </w:rPr>
            </w:pPr>
          </w:p>
        </w:tc>
        <w:tc>
          <w:tcPr>
            <w:tcW w:w="1134" w:type="dxa"/>
            <w:tcBorders>
              <w:top w:val="nil"/>
              <w:left w:val="single" w:sz="4" w:space="0" w:color="000000"/>
              <w:bottom w:val="single" w:sz="4" w:space="0" w:color="000000"/>
              <w:right w:val="single" w:sz="4" w:space="0" w:color="000000"/>
            </w:tcBorders>
            <w:vAlign w:val="center"/>
          </w:tcPr>
          <w:p w:rsidR="00887CDE" w:rsidRPr="00F159A2" w:rsidRDefault="00887CDE" w:rsidP="00870188">
            <w:pPr>
              <w:jc w:val="center"/>
              <w:rPr>
                <w:rFonts w:ascii="ＭＳ ゴシック" w:eastAsia="ＭＳ ゴシック" w:hAnsi="ＭＳ ゴシック"/>
              </w:rPr>
            </w:pPr>
            <w:r w:rsidRPr="00F159A2">
              <w:rPr>
                <w:rFonts w:ascii="ＭＳ ゴシック" w:eastAsia="ＭＳ ゴシック" w:hAnsi="ＭＳ ゴシック" w:hint="eastAsia"/>
              </w:rPr>
              <w:t>氏名又は</w:t>
            </w:r>
          </w:p>
          <w:p w:rsidR="00887CDE" w:rsidRPr="00F159A2" w:rsidRDefault="00887CDE" w:rsidP="00870188">
            <w:pPr>
              <w:jc w:val="center"/>
              <w:rPr>
                <w:rFonts w:ascii="ＭＳ ゴシック" w:eastAsia="ＭＳ ゴシック" w:hAnsi="ＭＳ ゴシック"/>
              </w:rPr>
            </w:pPr>
            <w:r w:rsidRPr="00F159A2">
              <w:rPr>
                <w:rFonts w:ascii="ＭＳ ゴシック" w:eastAsia="ＭＳ ゴシック" w:hAnsi="ＭＳ ゴシック" w:hint="eastAsia"/>
              </w:rPr>
              <w:t>名称</w:t>
            </w:r>
          </w:p>
        </w:tc>
        <w:tc>
          <w:tcPr>
            <w:tcW w:w="3503" w:type="dxa"/>
            <w:tcBorders>
              <w:top w:val="nil"/>
              <w:left w:val="nil"/>
              <w:bottom w:val="single" w:sz="4" w:space="0" w:color="auto"/>
              <w:right w:val="single" w:sz="4" w:space="0" w:color="000000"/>
            </w:tcBorders>
            <w:vAlign w:val="center"/>
          </w:tcPr>
          <w:p w:rsidR="00887CDE" w:rsidRPr="00F159A2" w:rsidRDefault="00887CDE" w:rsidP="00870188">
            <w:pPr>
              <w:rPr>
                <w:rFonts w:ascii="ＭＳ ゴシック" w:eastAsia="ＭＳ ゴシック" w:hAnsi="ＭＳ ゴシック"/>
              </w:rPr>
            </w:pPr>
          </w:p>
        </w:tc>
        <w:tc>
          <w:tcPr>
            <w:tcW w:w="1033" w:type="dxa"/>
            <w:tcBorders>
              <w:top w:val="nil"/>
              <w:left w:val="nil"/>
              <w:bottom w:val="nil"/>
              <w:right w:val="single" w:sz="4" w:space="0" w:color="000000"/>
            </w:tcBorders>
            <w:vAlign w:val="center"/>
          </w:tcPr>
          <w:p w:rsidR="00887CDE" w:rsidRPr="00F159A2" w:rsidRDefault="00887CDE" w:rsidP="00870188">
            <w:pPr>
              <w:jc w:val="center"/>
              <w:rPr>
                <w:rFonts w:ascii="ＭＳ ゴシック" w:eastAsia="ＭＳ ゴシック" w:hAnsi="ＭＳ ゴシック"/>
              </w:rPr>
            </w:pPr>
            <w:r w:rsidRPr="00F159A2">
              <w:rPr>
                <w:rFonts w:ascii="ＭＳ ゴシック" w:eastAsia="ＭＳ ゴシック" w:hAnsi="ＭＳ ゴシック" w:hint="eastAsia"/>
              </w:rPr>
              <w:t>施設の</w:t>
            </w:r>
          </w:p>
          <w:p w:rsidR="00887CDE" w:rsidRPr="00F159A2" w:rsidRDefault="00887CDE" w:rsidP="00870188">
            <w:pPr>
              <w:jc w:val="center"/>
              <w:rPr>
                <w:rFonts w:ascii="ＭＳ ゴシック" w:eastAsia="ＭＳ ゴシック" w:hAnsi="ＭＳ ゴシック"/>
              </w:rPr>
            </w:pPr>
            <w:r w:rsidRPr="00F159A2">
              <w:rPr>
                <w:rFonts w:ascii="ＭＳ ゴシック" w:eastAsia="ＭＳ ゴシック" w:hAnsi="ＭＳ ゴシック" w:hint="eastAsia"/>
              </w:rPr>
              <w:t>名称</w:t>
            </w:r>
          </w:p>
        </w:tc>
        <w:tc>
          <w:tcPr>
            <w:tcW w:w="3827" w:type="dxa"/>
            <w:tcBorders>
              <w:top w:val="nil"/>
              <w:left w:val="nil"/>
              <w:bottom w:val="nil"/>
              <w:right w:val="single" w:sz="4" w:space="0" w:color="000000"/>
            </w:tcBorders>
            <w:vAlign w:val="center"/>
          </w:tcPr>
          <w:p w:rsidR="00887CDE" w:rsidRPr="00F159A2" w:rsidRDefault="00887CDE" w:rsidP="00870188">
            <w:pPr>
              <w:rPr>
                <w:rFonts w:ascii="ＭＳ ゴシック" w:eastAsia="ＭＳ ゴシック" w:hAnsi="ＭＳ ゴシック"/>
              </w:rPr>
            </w:pPr>
          </w:p>
        </w:tc>
      </w:tr>
      <w:tr w:rsidR="00F159A2" w:rsidRPr="00F159A2" w:rsidTr="00B912B9">
        <w:trPr>
          <w:trHeight w:hRule="exact" w:val="3540"/>
        </w:trPr>
        <w:tc>
          <w:tcPr>
            <w:tcW w:w="1560" w:type="dxa"/>
            <w:gridSpan w:val="2"/>
            <w:tcBorders>
              <w:top w:val="nil"/>
              <w:left w:val="single" w:sz="4" w:space="0" w:color="000000"/>
              <w:bottom w:val="single" w:sz="4" w:space="0" w:color="auto"/>
              <w:right w:val="nil"/>
            </w:tcBorders>
            <w:vAlign w:val="center"/>
          </w:tcPr>
          <w:p w:rsidR="00887CDE" w:rsidRPr="00F159A2" w:rsidRDefault="003A59C9" w:rsidP="00216741">
            <w:pPr>
              <w:ind w:firstLineChars="100" w:firstLine="210"/>
              <w:rPr>
                <w:rFonts w:ascii="ＭＳ ゴシック" w:eastAsia="ＭＳ ゴシック" w:hAnsi="ＭＳ ゴシック"/>
              </w:rPr>
            </w:pPr>
            <w:r w:rsidRPr="00F159A2">
              <w:rPr>
                <w:rFonts w:ascii="ＭＳ ゴシック" w:eastAsia="ＭＳ ゴシック" w:hAnsi="ＭＳ ゴシック" w:hint="eastAsia"/>
              </w:rPr>
              <w:t>実施計画</w:t>
            </w:r>
          </w:p>
        </w:tc>
        <w:tc>
          <w:tcPr>
            <w:tcW w:w="8363" w:type="dxa"/>
            <w:gridSpan w:val="3"/>
            <w:tcBorders>
              <w:top w:val="single" w:sz="4" w:space="0" w:color="000000"/>
              <w:left w:val="single" w:sz="4" w:space="0" w:color="000000"/>
              <w:bottom w:val="single" w:sz="4" w:space="0" w:color="auto"/>
              <w:right w:val="single" w:sz="4" w:space="0" w:color="000000"/>
            </w:tcBorders>
            <w:vAlign w:val="center"/>
          </w:tcPr>
          <w:p w:rsidR="00216741" w:rsidRPr="00F159A2" w:rsidRDefault="00216741" w:rsidP="00870188">
            <w:pPr>
              <w:rPr>
                <w:rFonts w:ascii="ＭＳ ゴシック" w:eastAsia="ＭＳ ゴシック" w:hAnsi="ＭＳ ゴシック"/>
              </w:rPr>
            </w:pPr>
          </w:p>
        </w:tc>
      </w:tr>
      <w:tr w:rsidR="00F159A2" w:rsidRPr="00F159A2" w:rsidTr="00216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5"/>
        </w:trPr>
        <w:tc>
          <w:tcPr>
            <w:tcW w:w="1560" w:type="dxa"/>
            <w:gridSpan w:val="2"/>
            <w:tcBorders>
              <w:bottom w:val="single" w:sz="4" w:space="0" w:color="auto"/>
            </w:tcBorders>
            <w:vAlign w:val="center"/>
          </w:tcPr>
          <w:p w:rsidR="00870188" w:rsidRPr="00F159A2" w:rsidRDefault="00870188" w:rsidP="00AA4683">
            <w:pPr>
              <w:jc w:val="center"/>
              <w:rPr>
                <w:rFonts w:ascii="ＭＳ ゴシック" w:eastAsia="ＭＳ ゴシック" w:hAnsi="ＭＳ ゴシック"/>
                <w:szCs w:val="21"/>
              </w:rPr>
            </w:pPr>
            <w:r w:rsidRPr="00F159A2">
              <w:rPr>
                <w:rFonts w:ascii="ＭＳ ゴシック" w:eastAsia="ＭＳ ゴシック" w:hAnsi="ＭＳ ゴシック" w:hint="eastAsia"/>
                <w:szCs w:val="21"/>
              </w:rPr>
              <w:t>実施時期</w:t>
            </w:r>
          </w:p>
        </w:tc>
        <w:tc>
          <w:tcPr>
            <w:tcW w:w="8363" w:type="dxa"/>
            <w:gridSpan w:val="3"/>
            <w:tcBorders>
              <w:top w:val="nil"/>
              <w:bottom w:val="single" w:sz="4" w:space="0" w:color="auto"/>
            </w:tcBorders>
            <w:shd w:val="clear" w:color="auto" w:fill="auto"/>
            <w:vAlign w:val="center"/>
          </w:tcPr>
          <w:p w:rsidR="00870188" w:rsidRPr="00F159A2" w:rsidRDefault="00002371" w:rsidP="00002371">
            <w:pPr>
              <w:widowControl/>
              <w:jc w:val="center"/>
              <w:rPr>
                <w:rFonts w:ascii="ＭＳ ゴシック" w:eastAsia="ＭＳ ゴシック" w:hAnsi="ＭＳ ゴシック"/>
                <w:szCs w:val="21"/>
              </w:rPr>
            </w:pPr>
            <w:r w:rsidRPr="00F159A2">
              <w:rPr>
                <w:rFonts w:ascii="ＭＳ ゴシック" w:eastAsia="ＭＳ ゴシック" w:hAnsi="ＭＳ ゴシック" w:hint="eastAsia"/>
                <w:szCs w:val="21"/>
              </w:rPr>
              <w:t xml:space="preserve">　　</w:t>
            </w:r>
            <w:r w:rsidR="00B912B9" w:rsidRPr="00F159A2">
              <w:rPr>
                <w:rFonts w:ascii="ＭＳ ゴシック" w:eastAsia="ＭＳ ゴシック" w:hAnsi="ＭＳ ゴシック" w:hint="eastAsia"/>
                <w:szCs w:val="21"/>
              </w:rPr>
              <w:t xml:space="preserve">　</w:t>
            </w:r>
            <w:r w:rsidR="00216741" w:rsidRPr="00F159A2">
              <w:rPr>
                <w:rFonts w:ascii="ＭＳ ゴシック" w:eastAsia="ＭＳ ゴシック" w:hAnsi="ＭＳ ゴシック" w:hint="eastAsia"/>
                <w:szCs w:val="21"/>
              </w:rPr>
              <w:t xml:space="preserve">　　　</w:t>
            </w:r>
            <w:r w:rsidR="00870188" w:rsidRPr="00F159A2">
              <w:rPr>
                <w:rFonts w:ascii="ＭＳ ゴシック" w:eastAsia="ＭＳ ゴシック" w:hAnsi="ＭＳ ゴシック" w:hint="eastAsia"/>
                <w:szCs w:val="21"/>
              </w:rPr>
              <w:t xml:space="preserve">年　</w:t>
            </w:r>
            <w:r w:rsidR="00B912B9" w:rsidRPr="00F159A2">
              <w:rPr>
                <w:rFonts w:ascii="ＭＳ ゴシック" w:eastAsia="ＭＳ ゴシック" w:hAnsi="ＭＳ ゴシック" w:hint="eastAsia"/>
                <w:szCs w:val="21"/>
              </w:rPr>
              <w:t xml:space="preserve">　</w:t>
            </w:r>
            <w:r w:rsidR="00870188" w:rsidRPr="00F159A2">
              <w:rPr>
                <w:rFonts w:ascii="ＭＳ ゴシック" w:eastAsia="ＭＳ ゴシック" w:hAnsi="ＭＳ ゴシック" w:hint="eastAsia"/>
                <w:szCs w:val="21"/>
              </w:rPr>
              <w:t xml:space="preserve">　</w:t>
            </w:r>
            <w:r w:rsidR="00216741" w:rsidRPr="00F159A2">
              <w:rPr>
                <w:rFonts w:ascii="ＭＳ ゴシック" w:eastAsia="ＭＳ ゴシック" w:hAnsi="ＭＳ ゴシック" w:hint="eastAsia"/>
                <w:szCs w:val="21"/>
              </w:rPr>
              <w:t xml:space="preserve">　</w:t>
            </w:r>
            <w:r w:rsidR="00870188" w:rsidRPr="00F159A2">
              <w:rPr>
                <w:rFonts w:ascii="ＭＳ ゴシック" w:eastAsia="ＭＳ ゴシック" w:hAnsi="ＭＳ ゴシック" w:hint="eastAsia"/>
                <w:szCs w:val="21"/>
              </w:rPr>
              <w:t>月</w:t>
            </w:r>
            <w:r w:rsidR="00216741" w:rsidRPr="00F159A2">
              <w:rPr>
                <w:rFonts w:ascii="ＭＳ ゴシック" w:eastAsia="ＭＳ ゴシック" w:hAnsi="ＭＳ ゴシック" w:hint="eastAsia"/>
                <w:szCs w:val="21"/>
              </w:rPr>
              <w:t xml:space="preserve">　</w:t>
            </w:r>
            <w:r w:rsidR="00B912B9" w:rsidRPr="00F159A2">
              <w:rPr>
                <w:rFonts w:ascii="ＭＳ ゴシック" w:eastAsia="ＭＳ ゴシック" w:hAnsi="ＭＳ ゴシック" w:hint="eastAsia"/>
                <w:szCs w:val="21"/>
              </w:rPr>
              <w:t xml:space="preserve">　</w:t>
            </w:r>
            <w:r w:rsidR="00870188" w:rsidRPr="00F159A2">
              <w:rPr>
                <w:rFonts w:ascii="ＭＳ ゴシック" w:eastAsia="ＭＳ ゴシック" w:hAnsi="ＭＳ ゴシック" w:hint="eastAsia"/>
                <w:szCs w:val="21"/>
              </w:rPr>
              <w:t xml:space="preserve">　　日　～　</w:t>
            </w:r>
            <w:r w:rsidRPr="00F159A2">
              <w:rPr>
                <w:rFonts w:ascii="ＭＳ ゴシック" w:eastAsia="ＭＳ ゴシック" w:hAnsi="ＭＳ ゴシック" w:hint="eastAsia"/>
                <w:szCs w:val="21"/>
              </w:rPr>
              <w:t xml:space="preserve">　　</w:t>
            </w:r>
            <w:r w:rsidR="00870188" w:rsidRPr="00F159A2">
              <w:rPr>
                <w:rFonts w:ascii="ＭＳ ゴシック" w:eastAsia="ＭＳ ゴシック" w:hAnsi="ＭＳ ゴシック" w:hint="eastAsia"/>
                <w:szCs w:val="21"/>
              </w:rPr>
              <w:t xml:space="preserve">　</w:t>
            </w:r>
            <w:r w:rsidR="00B912B9" w:rsidRPr="00F159A2">
              <w:rPr>
                <w:rFonts w:ascii="ＭＳ ゴシック" w:eastAsia="ＭＳ ゴシック" w:hAnsi="ＭＳ ゴシック" w:hint="eastAsia"/>
                <w:szCs w:val="21"/>
              </w:rPr>
              <w:t xml:space="preserve">　</w:t>
            </w:r>
            <w:r w:rsidR="00216741" w:rsidRPr="00F159A2">
              <w:rPr>
                <w:rFonts w:ascii="ＭＳ ゴシック" w:eastAsia="ＭＳ ゴシック" w:hAnsi="ＭＳ ゴシック" w:hint="eastAsia"/>
                <w:szCs w:val="21"/>
              </w:rPr>
              <w:t xml:space="preserve">　</w:t>
            </w:r>
            <w:r w:rsidR="00870188" w:rsidRPr="00F159A2">
              <w:rPr>
                <w:rFonts w:ascii="ＭＳ ゴシック" w:eastAsia="ＭＳ ゴシック" w:hAnsi="ＭＳ ゴシック" w:hint="eastAsia"/>
                <w:szCs w:val="21"/>
              </w:rPr>
              <w:t xml:space="preserve">　年</w:t>
            </w:r>
            <w:r w:rsidR="00216741" w:rsidRPr="00F159A2">
              <w:rPr>
                <w:rFonts w:ascii="ＭＳ ゴシック" w:eastAsia="ＭＳ ゴシック" w:hAnsi="ＭＳ ゴシック" w:hint="eastAsia"/>
                <w:szCs w:val="21"/>
              </w:rPr>
              <w:t xml:space="preserve">　</w:t>
            </w:r>
            <w:r w:rsidR="00B912B9" w:rsidRPr="00F159A2">
              <w:rPr>
                <w:rFonts w:ascii="ＭＳ ゴシック" w:eastAsia="ＭＳ ゴシック" w:hAnsi="ＭＳ ゴシック" w:hint="eastAsia"/>
                <w:szCs w:val="21"/>
              </w:rPr>
              <w:t xml:space="preserve">　</w:t>
            </w:r>
            <w:r w:rsidR="00870188" w:rsidRPr="00F159A2">
              <w:rPr>
                <w:rFonts w:ascii="ＭＳ ゴシック" w:eastAsia="ＭＳ ゴシック" w:hAnsi="ＭＳ ゴシック" w:hint="eastAsia"/>
                <w:szCs w:val="21"/>
              </w:rPr>
              <w:t xml:space="preserve">　　月　</w:t>
            </w:r>
            <w:r w:rsidR="00B912B9" w:rsidRPr="00F159A2">
              <w:rPr>
                <w:rFonts w:ascii="ＭＳ ゴシック" w:eastAsia="ＭＳ ゴシック" w:hAnsi="ＭＳ ゴシック" w:hint="eastAsia"/>
                <w:szCs w:val="21"/>
              </w:rPr>
              <w:t xml:space="preserve">　</w:t>
            </w:r>
            <w:r w:rsidR="00216741" w:rsidRPr="00F159A2">
              <w:rPr>
                <w:rFonts w:ascii="ＭＳ ゴシック" w:eastAsia="ＭＳ ゴシック" w:hAnsi="ＭＳ ゴシック" w:hint="eastAsia"/>
                <w:szCs w:val="21"/>
              </w:rPr>
              <w:t xml:space="preserve">　</w:t>
            </w:r>
            <w:r w:rsidR="00870188" w:rsidRPr="00F159A2">
              <w:rPr>
                <w:rFonts w:ascii="ＭＳ ゴシック" w:eastAsia="ＭＳ ゴシック" w:hAnsi="ＭＳ ゴシック" w:hint="eastAsia"/>
                <w:szCs w:val="21"/>
              </w:rPr>
              <w:t xml:space="preserve">　日</w:t>
            </w:r>
          </w:p>
        </w:tc>
      </w:tr>
    </w:tbl>
    <w:p w:rsidR="002823EB" w:rsidRPr="00F159A2" w:rsidRDefault="003A59C9" w:rsidP="002823EB">
      <w:pPr>
        <w:rPr>
          <w:rFonts w:ascii="ＭＳ Ｐゴシック" w:eastAsia="ＭＳ Ｐゴシック" w:hAnsi="ＭＳ Ｐゴシック"/>
          <w:szCs w:val="21"/>
        </w:rPr>
      </w:pPr>
      <w:r w:rsidRPr="00F159A2">
        <w:rPr>
          <w:rFonts w:ascii="ＭＳ Ｐゴシック" w:eastAsia="ＭＳ Ｐゴシック" w:hAnsi="ＭＳ Ｐゴシック"/>
          <w:szCs w:val="21"/>
        </w:rPr>
        <w:br w:type="page"/>
      </w:r>
      <w:r w:rsidR="002823EB" w:rsidRPr="00F159A2">
        <w:rPr>
          <w:rFonts w:ascii="ＭＳ Ｐゴシック" w:eastAsia="ＭＳ Ｐゴシック" w:hAnsi="ＭＳ Ｐゴシック" w:hint="eastAsia"/>
          <w:szCs w:val="21"/>
        </w:rPr>
        <w:lastRenderedPageBreak/>
        <w:t>（</w:t>
      </w:r>
      <w:r w:rsidR="00FC22CB" w:rsidRPr="00F159A2">
        <w:rPr>
          <w:rFonts w:ascii="ＭＳ Ｐゴシック" w:eastAsia="ＭＳ Ｐゴシック" w:hAnsi="ＭＳ Ｐゴシック" w:hint="eastAsia"/>
          <w:szCs w:val="21"/>
        </w:rPr>
        <w:t>留意</w:t>
      </w:r>
      <w:r w:rsidR="002823EB" w:rsidRPr="00F159A2">
        <w:rPr>
          <w:rFonts w:ascii="ＭＳ Ｐゴシック" w:eastAsia="ＭＳ Ｐゴシック" w:hAnsi="ＭＳ Ｐゴシック" w:hint="eastAsia"/>
          <w:szCs w:val="21"/>
        </w:rPr>
        <w:t>事項）</w:t>
      </w:r>
    </w:p>
    <w:p w:rsidR="00472C29" w:rsidRPr="00F159A2" w:rsidRDefault="00472C29" w:rsidP="003A59C9">
      <w:pPr>
        <w:ind w:leftChars="100" w:left="420" w:hangingChars="100" w:hanging="210"/>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１　以下のいずれにも該当する</w:t>
      </w:r>
      <w:r w:rsidR="00E04CF2" w:rsidRPr="00F159A2">
        <w:rPr>
          <w:rFonts w:ascii="ＭＳ Ｐゴシック" w:eastAsia="ＭＳ Ｐゴシック" w:hAnsi="ＭＳ Ｐゴシック" w:hint="eastAsia"/>
          <w:szCs w:val="21"/>
        </w:rPr>
        <w:t>こと。</w:t>
      </w:r>
    </w:p>
    <w:p w:rsidR="00472C29" w:rsidRPr="00F159A2" w:rsidRDefault="00472C29" w:rsidP="003A59C9">
      <w:pPr>
        <w:ind w:leftChars="300" w:left="1050" w:hangingChars="200" w:hanging="420"/>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（１）</w:t>
      </w:r>
      <w:r w:rsidR="00E04CF2" w:rsidRPr="00F159A2">
        <w:rPr>
          <w:rFonts w:ascii="ＭＳ Ｐゴシック" w:eastAsia="ＭＳ Ｐゴシック" w:hAnsi="ＭＳ Ｐゴシック" w:hint="eastAsia"/>
          <w:szCs w:val="21"/>
        </w:rPr>
        <w:t>世界ドーピング防止規程に基づき国際競技大会等において国際競技大会等に出場するスポーツ選手に対して実施されるドーピング検査における採血のみ行われるものであること。</w:t>
      </w:r>
    </w:p>
    <w:p w:rsidR="00472C29" w:rsidRPr="00F159A2" w:rsidRDefault="00472C29" w:rsidP="003A59C9">
      <w:pPr>
        <w:ind w:leftChars="200" w:left="420" w:firstLineChars="100" w:firstLine="210"/>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（２）福岡県内で行われるものであること。</w:t>
      </w:r>
    </w:p>
    <w:p w:rsidR="00F73926" w:rsidRPr="00F159A2" w:rsidRDefault="00472C29" w:rsidP="003A59C9">
      <w:pPr>
        <w:ind w:leftChars="200" w:left="420" w:firstLineChars="100" w:firstLine="210"/>
        <w:rPr>
          <w:rFonts w:ascii="ＭＳ Ｐゴシック" w:eastAsia="ＭＳ Ｐゴシック" w:hAnsi="ＭＳ Ｐゴシック" w:cs="ＭＳ ゴシック"/>
          <w:spacing w:val="20"/>
          <w:kern w:val="0"/>
          <w:szCs w:val="21"/>
        </w:rPr>
      </w:pPr>
      <w:r w:rsidRPr="00F159A2">
        <w:rPr>
          <w:rFonts w:ascii="ＭＳ Ｐゴシック" w:eastAsia="ＭＳ Ｐゴシック" w:hAnsi="ＭＳ Ｐゴシック" w:hint="eastAsia"/>
          <w:szCs w:val="21"/>
        </w:rPr>
        <w:t>（３）</w:t>
      </w:r>
      <w:bookmarkStart w:id="1" w:name="HIT_ROW9"/>
      <w:bookmarkEnd w:id="1"/>
      <w:r w:rsidR="00F338CE" w:rsidRPr="00F159A2">
        <w:rPr>
          <w:rFonts w:ascii="ＭＳ Ｐゴシック" w:eastAsia="ＭＳ Ｐゴシック" w:hAnsi="ＭＳ Ｐゴシック" w:hint="eastAsia"/>
          <w:szCs w:val="21"/>
        </w:rPr>
        <w:t>次のいずれかに該当し、国際競技大会等に際して行われるものであること。</w:t>
      </w:r>
    </w:p>
    <w:p w:rsidR="00F73926" w:rsidRPr="00F159A2" w:rsidRDefault="00472C29" w:rsidP="003A59C9">
      <w:pPr>
        <w:widowControl/>
        <w:spacing w:line="240" w:lineRule="atLeast"/>
        <w:ind w:leftChars="495" w:left="1414" w:hangingChars="150" w:hanging="375"/>
        <w:jc w:val="left"/>
        <w:rPr>
          <w:rFonts w:ascii="ＭＳ Ｐゴシック" w:eastAsia="ＭＳ Ｐゴシック" w:hAnsi="ＭＳ Ｐゴシック" w:cs="ＭＳ ゴシック"/>
          <w:spacing w:val="20"/>
          <w:kern w:val="0"/>
          <w:szCs w:val="21"/>
        </w:rPr>
      </w:pPr>
      <w:r w:rsidRPr="00F159A2">
        <w:rPr>
          <w:rFonts w:ascii="ＭＳ Ｐゴシック" w:eastAsia="ＭＳ Ｐゴシック" w:hAnsi="ＭＳ Ｐゴシック" w:cs="ＭＳ ゴシック" w:hint="eastAsia"/>
          <w:spacing w:val="20"/>
          <w:kern w:val="0"/>
          <w:szCs w:val="21"/>
        </w:rPr>
        <w:t xml:space="preserve">ア　</w:t>
      </w:r>
      <w:r w:rsidR="00F338CE" w:rsidRPr="00F159A2">
        <w:rPr>
          <w:rFonts w:ascii="ＭＳ Ｐゴシック" w:eastAsia="ＭＳ Ｐゴシック" w:hAnsi="ＭＳ Ｐゴシック" w:cs="ＭＳ ゴシック" w:hint="eastAsia"/>
          <w:spacing w:val="20"/>
          <w:kern w:val="0"/>
          <w:szCs w:val="21"/>
        </w:rPr>
        <w:t>巡回診療車又はドーピング検査における採血、巡回健診等を目的とした車輌であって当該車輌内において採血を行うことができる構造設備になっているものを利用するもの。</w:t>
      </w:r>
    </w:p>
    <w:p w:rsidR="002823EB" w:rsidRPr="00F159A2" w:rsidRDefault="00F338CE" w:rsidP="003A59C9">
      <w:pPr>
        <w:widowControl/>
        <w:spacing w:line="240" w:lineRule="atLeast"/>
        <w:ind w:leftChars="345" w:left="1349" w:hangingChars="250" w:hanging="625"/>
        <w:jc w:val="left"/>
        <w:rPr>
          <w:rFonts w:ascii="ＭＳ Ｐゴシック" w:eastAsia="ＭＳ Ｐゴシック" w:hAnsi="ＭＳ Ｐゴシック" w:cs="ＭＳ ゴシック"/>
          <w:spacing w:val="20"/>
          <w:kern w:val="0"/>
          <w:szCs w:val="21"/>
        </w:rPr>
      </w:pPr>
      <w:r w:rsidRPr="00F159A2">
        <w:rPr>
          <w:rFonts w:ascii="ＭＳ Ｐゴシック" w:eastAsia="ＭＳ Ｐゴシック" w:hAnsi="ＭＳ Ｐゴシック" w:cs="ＭＳ ゴシック" w:hint="eastAsia"/>
          <w:spacing w:val="20"/>
          <w:kern w:val="0"/>
          <w:szCs w:val="21"/>
        </w:rPr>
        <w:t xml:space="preserve">　 </w:t>
      </w:r>
      <w:r w:rsidR="00472C29" w:rsidRPr="00F159A2">
        <w:rPr>
          <w:rFonts w:ascii="ＭＳ Ｐゴシック" w:eastAsia="ＭＳ Ｐゴシック" w:hAnsi="ＭＳ Ｐゴシック" w:cs="ＭＳ ゴシック" w:hint="eastAsia"/>
          <w:spacing w:val="20"/>
          <w:kern w:val="0"/>
          <w:szCs w:val="21"/>
        </w:rPr>
        <w:t>イ</w:t>
      </w:r>
      <w:r w:rsidRPr="00F159A2">
        <w:rPr>
          <w:rFonts w:ascii="ＭＳ Ｐゴシック" w:eastAsia="ＭＳ Ｐゴシック" w:hAnsi="ＭＳ Ｐゴシック" w:cs="ＭＳ ゴシック" w:hint="eastAsia"/>
          <w:spacing w:val="20"/>
          <w:kern w:val="0"/>
          <w:szCs w:val="21"/>
        </w:rPr>
        <w:t xml:space="preserve">　移動採血施設以外の施設を利用して行われるものであって、定期的に反復継続して行われることのないもの又は一定の地点において継続して行われることのないもの。</w:t>
      </w:r>
    </w:p>
    <w:p w:rsidR="00C85C1B" w:rsidRPr="00F159A2" w:rsidRDefault="00F338CE" w:rsidP="003A59C9">
      <w:pPr>
        <w:ind w:leftChars="319" w:left="1095" w:hangingChars="170" w:hanging="425"/>
        <w:rPr>
          <w:rFonts w:ascii="ＭＳ Ｐゴシック" w:eastAsia="ＭＳ Ｐゴシック" w:hAnsi="ＭＳ Ｐゴシック" w:cs="ＭＳ ゴシック"/>
          <w:spacing w:val="20"/>
          <w:kern w:val="0"/>
          <w:szCs w:val="21"/>
        </w:rPr>
      </w:pPr>
      <w:r w:rsidRPr="00F159A2">
        <w:rPr>
          <w:rFonts w:ascii="ＭＳ Ｐゴシック" w:eastAsia="ＭＳ Ｐゴシック" w:hAnsi="ＭＳ Ｐゴシック" w:cs="ＭＳ ゴシック" w:hint="eastAsia"/>
          <w:spacing w:val="20"/>
          <w:kern w:val="0"/>
          <w:szCs w:val="21"/>
        </w:rPr>
        <w:t>（４）採血の実施に当たり、「日本国内ドーピング検査における採血に関する指針（日本アンチ・ドーピング機構、平成</w:t>
      </w:r>
      <w:r w:rsidR="003A59C9" w:rsidRPr="00F159A2">
        <w:rPr>
          <w:rFonts w:ascii="ＭＳ Ｐゴシック" w:eastAsia="ＭＳ Ｐゴシック" w:hAnsi="ＭＳ Ｐゴシック" w:cs="ＭＳ ゴシック" w:hint="eastAsia"/>
          <w:spacing w:val="20"/>
          <w:kern w:val="0"/>
          <w:szCs w:val="21"/>
        </w:rPr>
        <w:t>２８</w:t>
      </w:r>
      <w:r w:rsidRPr="00F159A2">
        <w:rPr>
          <w:rFonts w:ascii="ＭＳ Ｐゴシック" w:eastAsia="ＭＳ Ｐゴシック" w:hAnsi="ＭＳ Ｐゴシック" w:cs="ＭＳ ゴシック" w:hint="eastAsia"/>
          <w:spacing w:val="20"/>
          <w:kern w:val="0"/>
          <w:szCs w:val="21"/>
        </w:rPr>
        <w:t>年３月</w:t>
      </w:r>
      <w:r w:rsidR="003A59C9" w:rsidRPr="00F159A2">
        <w:rPr>
          <w:rFonts w:ascii="ＭＳ Ｐゴシック" w:eastAsia="ＭＳ Ｐゴシック" w:hAnsi="ＭＳ Ｐゴシック" w:cs="ＭＳ ゴシック" w:hint="eastAsia"/>
          <w:spacing w:val="20"/>
          <w:kern w:val="0"/>
          <w:szCs w:val="21"/>
        </w:rPr>
        <w:t>３０</w:t>
      </w:r>
      <w:r w:rsidRPr="00F159A2">
        <w:rPr>
          <w:rFonts w:ascii="ＭＳ Ｐゴシック" w:eastAsia="ＭＳ Ｐゴシック" w:hAnsi="ＭＳ Ｐゴシック" w:cs="ＭＳ ゴシック" w:hint="eastAsia"/>
          <w:spacing w:val="20"/>
          <w:kern w:val="0"/>
          <w:szCs w:val="21"/>
        </w:rPr>
        <w:t>日）」を遵守していること。</w:t>
      </w:r>
    </w:p>
    <w:p w:rsidR="0076136D" w:rsidRPr="00F159A2" w:rsidRDefault="00A13AC8" w:rsidP="003A59C9">
      <w:pPr>
        <w:widowControl/>
        <w:spacing w:line="240" w:lineRule="atLeast"/>
        <w:ind w:leftChars="95" w:left="409" w:hangingChars="100" w:hanging="210"/>
        <w:jc w:val="left"/>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２</w:t>
      </w:r>
      <w:r w:rsidR="0076136D" w:rsidRPr="00F159A2">
        <w:rPr>
          <w:rFonts w:ascii="ＭＳ Ｐゴシック" w:eastAsia="ＭＳ Ｐゴシック" w:hAnsi="ＭＳ Ｐゴシック" w:hint="eastAsia"/>
          <w:szCs w:val="21"/>
        </w:rPr>
        <w:t xml:space="preserve">  </w:t>
      </w:r>
      <w:r w:rsidR="003A59C9" w:rsidRPr="00F159A2">
        <w:rPr>
          <w:rFonts w:ascii="ＭＳ Ｐゴシック" w:eastAsia="ＭＳ Ｐゴシック" w:hAnsi="ＭＳ Ｐゴシック" w:hint="eastAsia"/>
          <w:szCs w:val="21"/>
        </w:rPr>
        <w:t>おおむね３ヶ月～６ヶ月</w:t>
      </w:r>
      <w:r w:rsidR="004B01C3" w:rsidRPr="00F159A2">
        <w:rPr>
          <w:rFonts w:ascii="ＭＳ Ｐゴシック" w:eastAsia="ＭＳ Ｐゴシック" w:hAnsi="ＭＳ Ｐゴシック" w:hint="eastAsia"/>
          <w:szCs w:val="21"/>
        </w:rPr>
        <w:t>の期間</w:t>
      </w:r>
      <w:r w:rsidR="003A59C9" w:rsidRPr="00F159A2">
        <w:rPr>
          <w:rFonts w:ascii="ＭＳ Ｐゴシック" w:eastAsia="ＭＳ Ｐゴシック" w:hAnsi="ＭＳ Ｐゴシック" w:hint="eastAsia"/>
          <w:szCs w:val="21"/>
        </w:rPr>
        <w:t>ごとに届出を行うこと</w:t>
      </w:r>
      <w:r w:rsidR="0076136D" w:rsidRPr="00F159A2">
        <w:rPr>
          <w:rFonts w:ascii="ＭＳ Ｐゴシック" w:eastAsia="ＭＳ Ｐゴシック" w:hAnsi="ＭＳ Ｐゴシック" w:hint="eastAsia"/>
          <w:szCs w:val="21"/>
        </w:rPr>
        <w:t>。</w:t>
      </w:r>
    </w:p>
    <w:p w:rsidR="00461FBE" w:rsidRPr="00F159A2" w:rsidRDefault="003C144E" w:rsidP="00AA6355">
      <w:pPr>
        <w:widowControl/>
        <w:spacing w:line="240" w:lineRule="atLeast"/>
        <w:ind w:leftChars="95" w:left="409" w:hangingChars="100" w:hanging="210"/>
        <w:jc w:val="left"/>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３</w:t>
      </w:r>
      <w:r w:rsidR="00AA6355" w:rsidRPr="00F159A2">
        <w:rPr>
          <w:rFonts w:ascii="ＭＳ Ｐゴシック" w:eastAsia="ＭＳ Ｐゴシック" w:hAnsi="ＭＳ Ｐゴシック" w:hint="eastAsia"/>
          <w:szCs w:val="21"/>
        </w:rPr>
        <w:t xml:space="preserve">　 </w:t>
      </w:r>
      <w:r w:rsidRPr="00F159A2">
        <w:rPr>
          <w:rFonts w:ascii="ＭＳ Ｐゴシック" w:eastAsia="ＭＳ Ｐゴシック" w:hAnsi="ＭＳ Ｐゴシック" w:hint="eastAsia"/>
          <w:szCs w:val="21"/>
        </w:rPr>
        <w:t>実施責任者は</w:t>
      </w:r>
      <w:r w:rsidR="0031552A" w:rsidRPr="00F159A2">
        <w:rPr>
          <w:rFonts w:ascii="ＭＳ Ｐゴシック" w:eastAsia="ＭＳ Ｐゴシック" w:hAnsi="ＭＳ Ｐゴシック" w:hint="eastAsia"/>
          <w:szCs w:val="21"/>
        </w:rPr>
        <w:t>、</w:t>
      </w:r>
      <w:r w:rsidRPr="00F159A2">
        <w:rPr>
          <w:rFonts w:ascii="ＭＳ Ｐゴシック" w:eastAsia="ＭＳ Ｐゴシック" w:hAnsi="ＭＳ Ｐゴシック" w:hint="eastAsia"/>
          <w:szCs w:val="21"/>
        </w:rPr>
        <w:t>医師であること。</w:t>
      </w:r>
    </w:p>
    <w:p w:rsidR="00AA6355" w:rsidRPr="00F159A2" w:rsidRDefault="00AA6355" w:rsidP="00AA6355">
      <w:pPr>
        <w:widowControl/>
        <w:spacing w:line="240" w:lineRule="atLeast"/>
        <w:ind w:leftChars="95" w:left="619" w:hangingChars="200" w:hanging="420"/>
        <w:jc w:val="left"/>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 xml:space="preserve">４ 　</w:t>
      </w:r>
      <w:r w:rsidR="00442777" w:rsidRPr="00F159A2">
        <w:rPr>
          <w:rFonts w:ascii="ＭＳ Ｐゴシック" w:eastAsia="ＭＳ Ｐゴシック" w:hAnsi="ＭＳ Ｐゴシック" w:hint="eastAsia"/>
          <w:szCs w:val="21"/>
        </w:rPr>
        <w:t>ドーピング検査における採血</w:t>
      </w:r>
      <w:r w:rsidRPr="00F159A2">
        <w:rPr>
          <w:rFonts w:ascii="ＭＳ Ｐゴシック" w:eastAsia="ＭＳ Ｐゴシック" w:hAnsi="ＭＳ Ｐゴシック" w:hint="eastAsia"/>
          <w:szCs w:val="21"/>
        </w:rPr>
        <w:t>を行う場所に看護師のみ配置される場合には、</w:t>
      </w:r>
      <w:r w:rsidR="00442777" w:rsidRPr="00F159A2">
        <w:rPr>
          <w:rFonts w:ascii="ＭＳ Ｐゴシック" w:eastAsia="ＭＳ Ｐゴシック" w:hAnsi="ＭＳ Ｐゴシック" w:hint="eastAsia"/>
          <w:szCs w:val="21"/>
        </w:rPr>
        <w:t>採血</w:t>
      </w:r>
      <w:r w:rsidRPr="00F159A2">
        <w:rPr>
          <w:rFonts w:ascii="ＭＳ Ｐゴシック" w:eastAsia="ＭＳ Ｐゴシック" w:hAnsi="ＭＳ Ｐゴシック" w:hint="eastAsia"/>
          <w:szCs w:val="21"/>
        </w:rPr>
        <w:t>の各</w:t>
      </w:r>
      <w:r w:rsidR="00710E3B" w:rsidRPr="00F159A2">
        <w:rPr>
          <w:rFonts w:ascii="ＭＳ Ｐゴシック" w:eastAsia="ＭＳ Ｐゴシック" w:hAnsi="ＭＳ Ｐゴシック" w:hint="eastAsia"/>
          <w:szCs w:val="21"/>
        </w:rPr>
        <w:t>過</w:t>
      </w:r>
      <w:r w:rsidRPr="00F159A2">
        <w:rPr>
          <w:rFonts w:ascii="ＭＳ Ｐゴシック" w:eastAsia="ＭＳ Ｐゴシック" w:hAnsi="ＭＳ Ｐゴシック" w:hint="eastAsia"/>
          <w:szCs w:val="21"/>
        </w:rPr>
        <w:t>程において常時実施責任者である医師と連絡を取り指示を受けること及び緊急時には当該医師が直ちに対応することが可能な体制を確保すること。</w:t>
      </w:r>
    </w:p>
    <w:p w:rsidR="00AA6355" w:rsidRPr="00F159A2" w:rsidRDefault="00AA6355" w:rsidP="00AA6355">
      <w:pPr>
        <w:widowControl/>
        <w:spacing w:line="240" w:lineRule="atLeast"/>
        <w:ind w:leftChars="95" w:left="514" w:hangingChars="150" w:hanging="315"/>
        <w:jc w:val="left"/>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 xml:space="preserve">５ </w:t>
      </w:r>
      <w:r w:rsidRPr="00F159A2">
        <w:rPr>
          <w:rFonts w:ascii="ＭＳ Ｐゴシック" w:eastAsia="ＭＳ Ｐゴシック" w:hAnsi="ＭＳ Ｐゴシック"/>
          <w:szCs w:val="21"/>
        </w:rPr>
        <w:t xml:space="preserve"> </w:t>
      </w:r>
      <w:r w:rsidRPr="00F159A2">
        <w:rPr>
          <w:rFonts w:ascii="ＭＳ Ｐゴシック" w:eastAsia="ＭＳ Ｐゴシック" w:hAnsi="ＭＳ Ｐゴシック" w:hint="eastAsia"/>
          <w:szCs w:val="21"/>
        </w:rPr>
        <w:t>ドーピング検査における採血を実施するにあたっては、衛生上、防火上及び保安上安全と認められる場所を選定し、かつ、清潔を保持するよう留意すること。</w:t>
      </w:r>
    </w:p>
    <w:p w:rsidR="00AA6355" w:rsidRPr="00F159A2" w:rsidRDefault="00AA6355" w:rsidP="00AA6355">
      <w:pPr>
        <w:widowControl/>
        <w:spacing w:line="240" w:lineRule="atLeast"/>
        <w:ind w:leftChars="95" w:left="514" w:hangingChars="150" w:hanging="315"/>
        <w:jc w:val="left"/>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 xml:space="preserve">６ </w:t>
      </w:r>
      <w:r w:rsidRPr="00F159A2">
        <w:rPr>
          <w:rFonts w:ascii="ＭＳ Ｐゴシック" w:eastAsia="ＭＳ Ｐゴシック" w:hAnsi="ＭＳ Ｐゴシック"/>
          <w:szCs w:val="21"/>
        </w:rPr>
        <w:t xml:space="preserve"> </w:t>
      </w:r>
      <w:r w:rsidRPr="00F159A2">
        <w:rPr>
          <w:rFonts w:ascii="ＭＳ Ｐゴシック" w:eastAsia="ＭＳ Ｐゴシック" w:hAnsi="ＭＳ Ｐゴシック" w:hint="eastAsia"/>
          <w:szCs w:val="21"/>
        </w:rPr>
        <w:t>ドーピング検査における採血を実施するにあたっては、実施主体の既存の病院又は診療所における通常の診療に支障の生じないこと。</w:t>
      </w:r>
    </w:p>
    <w:p w:rsidR="00AA6355" w:rsidRPr="00F159A2" w:rsidRDefault="00AA6355" w:rsidP="002F3823">
      <w:pPr>
        <w:rPr>
          <w:rFonts w:ascii="ＭＳ Ｐゴシック" w:eastAsia="ＭＳ Ｐゴシック" w:hAnsi="ＭＳ Ｐゴシック"/>
          <w:szCs w:val="21"/>
        </w:rPr>
      </w:pPr>
    </w:p>
    <w:p w:rsidR="006B11C7" w:rsidRPr="00F159A2" w:rsidRDefault="00BE1E5F" w:rsidP="002F3823">
      <w:pPr>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w:t>
      </w:r>
      <w:r w:rsidR="008C1D60" w:rsidRPr="00F159A2">
        <w:rPr>
          <w:rFonts w:ascii="ＭＳ Ｐゴシック" w:eastAsia="ＭＳ Ｐゴシック" w:hAnsi="ＭＳ Ｐゴシック" w:hint="eastAsia"/>
          <w:szCs w:val="21"/>
        </w:rPr>
        <w:t>添付</w:t>
      </w:r>
      <w:r w:rsidR="003A59C9" w:rsidRPr="00F159A2">
        <w:rPr>
          <w:rFonts w:ascii="ＭＳ Ｐゴシック" w:eastAsia="ＭＳ Ｐゴシック" w:hAnsi="ＭＳ Ｐゴシック" w:hint="eastAsia"/>
          <w:szCs w:val="21"/>
        </w:rPr>
        <w:t>書類</w:t>
      </w:r>
      <w:r w:rsidRPr="00F159A2">
        <w:rPr>
          <w:rFonts w:ascii="ＭＳ Ｐゴシック" w:eastAsia="ＭＳ Ｐゴシック" w:hAnsi="ＭＳ Ｐゴシック" w:hint="eastAsia"/>
          <w:szCs w:val="21"/>
        </w:rPr>
        <w:t>）</w:t>
      </w:r>
    </w:p>
    <w:p w:rsidR="00887CDE" w:rsidRPr="00F159A2" w:rsidRDefault="00C63F01" w:rsidP="003A59C9">
      <w:pPr>
        <w:ind w:leftChars="100" w:left="210"/>
        <w:rPr>
          <w:rFonts w:ascii="ＭＳ Ｐゴシック" w:eastAsia="ＭＳ Ｐゴシック" w:hAnsi="ＭＳ Ｐゴシック"/>
          <w:szCs w:val="21"/>
        </w:rPr>
      </w:pPr>
      <w:r w:rsidRPr="00F159A2">
        <w:rPr>
          <w:rFonts w:ascii="ＭＳ Ｐゴシック" w:eastAsia="ＭＳ Ｐゴシック" w:hAnsi="ＭＳ Ｐゴシック" w:hint="eastAsia"/>
          <w:szCs w:val="21"/>
        </w:rPr>
        <w:t xml:space="preserve">１　</w:t>
      </w:r>
      <w:r w:rsidR="003A59C9" w:rsidRPr="00F159A2">
        <w:rPr>
          <w:rFonts w:ascii="ＭＳ Ｐゴシック" w:eastAsia="ＭＳ Ｐゴシック" w:hAnsi="ＭＳ Ｐゴシック" w:hint="eastAsia"/>
          <w:szCs w:val="21"/>
        </w:rPr>
        <w:t>ドーピング検査における採血</w:t>
      </w:r>
      <w:r w:rsidRPr="00F159A2">
        <w:rPr>
          <w:rFonts w:ascii="ＭＳ Ｐゴシック" w:eastAsia="ＭＳ Ｐゴシック" w:hAnsi="ＭＳ Ｐゴシック" w:hint="eastAsia"/>
          <w:szCs w:val="21"/>
        </w:rPr>
        <w:t>実施計画書</w:t>
      </w:r>
      <w:r w:rsidR="003C6535" w:rsidRPr="00F159A2">
        <w:rPr>
          <w:rFonts w:ascii="ＭＳ Ｐゴシック" w:eastAsia="ＭＳ Ｐゴシック" w:hAnsi="ＭＳ Ｐゴシック" w:hint="eastAsia"/>
          <w:szCs w:val="21"/>
        </w:rPr>
        <w:t>（別紙１５</w:t>
      </w:r>
      <w:r w:rsidR="003A59C9" w:rsidRPr="00F159A2">
        <w:rPr>
          <w:rFonts w:ascii="ＭＳ Ｐゴシック" w:eastAsia="ＭＳ Ｐゴシック" w:hAnsi="ＭＳ Ｐゴシック" w:hint="eastAsia"/>
          <w:szCs w:val="21"/>
        </w:rPr>
        <w:t>－１</w:t>
      </w:r>
      <w:r w:rsidR="003C6535" w:rsidRPr="00F159A2">
        <w:rPr>
          <w:rFonts w:ascii="ＭＳ Ｐゴシック" w:eastAsia="ＭＳ Ｐゴシック" w:hAnsi="ＭＳ Ｐゴシック" w:hint="eastAsia"/>
          <w:szCs w:val="21"/>
        </w:rPr>
        <w:t>）</w:t>
      </w:r>
    </w:p>
    <w:p w:rsidR="003A59C9" w:rsidRPr="00F159A2" w:rsidRDefault="00CE36FE" w:rsidP="003A59C9">
      <w:pPr>
        <w:ind w:leftChars="100" w:left="420" w:hangingChars="100" w:hanging="210"/>
        <w:rPr>
          <w:rFonts w:ascii="ＭＳ Ｐゴシック" w:eastAsia="ＭＳ Ｐゴシック" w:hAnsi="ＭＳ Ｐゴシック"/>
        </w:rPr>
      </w:pPr>
      <w:r w:rsidRPr="00F159A2">
        <w:rPr>
          <w:rFonts w:ascii="ＭＳ Ｐゴシック" w:eastAsia="ＭＳ Ｐゴシック" w:hAnsi="ＭＳ Ｐゴシック" w:hint="eastAsia"/>
          <w:szCs w:val="21"/>
        </w:rPr>
        <w:t>２</w:t>
      </w:r>
      <w:r w:rsidR="000C2EB0" w:rsidRPr="00F159A2">
        <w:rPr>
          <w:rFonts w:ascii="ＭＳ Ｐゴシック" w:eastAsia="ＭＳ Ｐゴシック" w:hAnsi="ＭＳ Ｐゴシック" w:hint="eastAsia"/>
          <w:szCs w:val="21"/>
        </w:rPr>
        <w:t xml:space="preserve">　</w:t>
      </w:r>
      <w:r w:rsidR="00134E92" w:rsidRPr="00F159A2">
        <w:rPr>
          <w:rFonts w:ascii="ＭＳ Ｐゴシック" w:eastAsia="ＭＳ Ｐゴシック" w:hAnsi="ＭＳ Ｐゴシック" w:hint="eastAsia"/>
          <w:szCs w:val="21"/>
        </w:rPr>
        <w:t>移動</w:t>
      </w:r>
      <w:r w:rsidR="003A59C9" w:rsidRPr="00F159A2">
        <w:rPr>
          <w:rFonts w:ascii="ＭＳ Ｐゴシック" w:eastAsia="ＭＳ Ｐゴシック" w:hAnsi="ＭＳ Ｐゴシック" w:hint="eastAsia"/>
          <w:szCs w:val="21"/>
        </w:rPr>
        <w:t>採血施設</w:t>
      </w:r>
      <w:r w:rsidR="00134E92" w:rsidRPr="00F159A2">
        <w:rPr>
          <w:rFonts w:ascii="ＭＳ Ｐゴシック" w:eastAsia="ＭＳ Ｐゴシック" w:hAnsi="ＭＳ Ｐゴシック" w:hint="eastAsia"/>
          <w:szCs w:val="21"/>
        </w:rPr>
        <w:t>を利用する場合は、その構造設備の概要</w:t>
      </w:r>
    </w:p>
    <w:bookmarkEnd w:id="0"/>
    <w:p w:rsidR="00134E92" w:rsidRPr="00F159A2" w:rsidRDefault="00134E92" w:rsidP="00A26D18">
      <w:pPr>
        <w:pStyle w:val="Default"/>
        <w:rPr>
          <w:rFonts w:ascii="ＭＳ Ｐゴシック" w:eastAsia="ＭＳ Ｐゴシック" w:hAnsi="ＭＳ Ｐゴシック"/>
          <w:color w:val="auto"/>
        </w:rPr>
      </w:pPr>
    </w:p>
    <w:sectPr w:rsidR="00134E92" w:rsidRPr="00F159A2" w:rsidSect="00216741">
      <w:pgSz w:w="11906" w:h="16838" w:code="9"/>
      <w:pgMar w:top="1418" w:right="851" w:bottom="1134" w:left="1134" w:header="720" w:footer="720" w:gutter="0"/>
      <w:cols w:space="720"/>
      <w:noEndnote/>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1F4" w:rsidRDefault="009C31F4" w:rsidP="0076136D">
      <w:r>
        <w:separator/>
      </w:r>
    </w:p>
  </w:endnote>
  <w:endnote w:type="continuationSeparator" w:id="0">
    <w:p w:rsidR="009C31F4" w:rsidRDefault="009C31F4" w:rsidP="0076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1F4" w:rsidRDefault="009C31F4" w:rsidP="0076136D">
      <w:r>
        <w:separator/>
      </w:r>
    </w:p>
  </w:footnote>
  <w:footnote w:type="continuationSeparator" w:id="0">
    <w:p w:rsidR="009C31F4" w:rsidRDefault="009C31F4" w:rsidP="00761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B72"/>
    <w:multiLevelType w:val="hybridMultilevel"/>
    <w:tmpl w:val="20302854"/>
    <w:lvl w:ilvl="0" w:tplc="25D6CEB2">
      <w:start w:val="3"/>
      <w:numFmt w:val="bullet"/>
      <w:lvlText w:val="※"/>
      <w:lvlJc w:val="left"/>
      <w:pPr>
        <w:ind w:left="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1" w15:restartNumberingAfterBreak="0">
    <w:nsid w:val="37225053"/>
    <w:multiLevelType w:val="hybridMultilevel"/>
    <w:tmpl w:val="E7CE606A"/>
    <w:lvl w:ilvl="0" w:tplc="94D40A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4"/>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DE"/>
    <w:rsid w:val="00002371"/>
    <w:rsid w:val="00005B64"/>
    <w:rsid w:val="0002753B"/>
    <w:rsid w:val="00066399"/>
    <w:rsid w:val="000C2EB0"/>
    <w:rsid w:val="000C6802"/>
    <w:rsid w:val="00134E92"/>
    <w:rsid w:val="00136256"/>
    <w:rsid w:val="001447E4"/>
    <w:rsid w:val="001A2487"/>
    <w:rsid w:val="001C5040"/>
    <w:rsid w:val="00213954"/>
    <w:rsid w:val="00216741"/>
    <w:rsid w:val="002823EB"/>
    <w:rsid w:val="002856A3"/>
    <w:rsid w:val="002969F6"/>
    <w:rsid w:val="002D6AA1"/>
    <w:rsid w:val="002F3823"/>
    <w:rsid w:val="0031552A"/>
    <w:rsid w:val="00332EA0"/>
    <w:rsid w:val="003353EA"/>
    <w:rsid w:val="0035123A"/>
    <w:rsid w:val="003911C6"/>
    <w:rsid w:val="003A59C9"/>
    <w:rsid w:val="003B5D29"/>
    <w:rsid w:val="003C144E"/>
    <w:rsid w:val="003C6535"/>
    <w:rsid w:val="00442777"/>
    <w:rsid w:val="00461FBE"/>
    <w:rsid w:val="00463FEA"/>
    <w:rsid w:val="004711BA"/>
    <w:rsid w:val="00472C29"/>
    <w:rsid w:val="00482EF6"/>
    <w:rsid w:val="0049639B"/>
    <w:rsid w:val="004A3785"/>
    <w:rsid w:val="004B01C3"/>
    <w:rsid w:val="004E1B16"/>
    <w:rsid w:val="004E6FD2"/>
    <w:rsid w:val="004F26C9"/>
    <w:rsid w:val="0053509B"/>
    <w:rsid w:val="005427E8"/>
    <w:rsid w:val="005A5D52"/>
    <w:rsid w:val="005B0BD8"/>
    <w:rsid w:val="00644F2F"/>
    <w:rsid w:val="006A5BF1"/>
    <w:rsid w:val="006B11C7"/>
    <w:rsid w:val="006E1462"/>
    <w:rsid w:val="006F1F2B"/>
    <w:rsid w:val="006F21FE"/>
    <w:rsid w:val="00710E3B"/>
    <w:rsid w:val="0076136D"/>
    <w:rsid w:val="007A74BB"/>
    <w:rsid w:val="0085279A"/>
    <w:rsid w:val="00870188"/>
    <w:rsid w:val="00873C03"/>
    <w:rsid w:val="00887CDE"/>
    <w:rsid w:val="0089082F"/>
    <w:rsid w:val="008C1D60"/>
    <w:rsid w:val="008E4D0E"/>
    <w:rsid w:val="008F2EC1"/>
    <w:rsid w:val="00902DBC"/>
    <w:rsid w:val="009C0E3A"/>
    <w:rsid w:val="009C31F4"/>
    <w:rsid w:val="009E377E"/>
    <w:rsid w:val="00A13AC8"/>
    <w:rsid w:val="00A26D18"/>
    <w:rsid w:val="00A31AE6"/>
    <w:rsid w:val="00AA4683"/>
    <w:rsid w:val="00AA6355"/>
    <w:rsid w:val="00B220F3"/>
    <w:rsid w:val="00B46914"/>
    <w:rsid w:val="00B53228"/>
    <w:rsid w:val="00B77571"/>
    <w:rsid w:val="00B912B9"/>
    <w:rsid w:val="00BA33EA"/>
    <w:rsid w:val="00BD5A4B"/>
    <w:rsid w:val="00BE1E5F"/>
    <w:rsid w:val="00BF28AF"/>
    <w:rsid w:val="00C25E6A"/>
    <w:rsid w:val="00C5435D"/>
    <w:rsid w:val="00C63F01"/>
    <w:rsid w:val="00C85C1B"/>
    <w:rsid w:val="00CD3A24"/>
    <w:rsid w:val="00CE36FE"/>
    <w:rsid w:val="00D041B8"/>
    <w:rsid w:val="00D2522A"/>
    <w:rsid w:val="00D67A2C"/>
    <w:rsid w:val="00D7409A"/>
    <w:rsid w:val="00D772B5"/>
    <w:rsid w:val="00D85A45"/>
    <w:rsid w:val="00DA070A"/>
    <w:rsid w:val="00DC06F9"/>
    <w:rsid w:val="00DD173C"/>
    <w:rsid w:val="00DE32EB"/>
    <w:rsid w:val="00E04CF2"/>
    <w:rsid w:val="00E53B18"/>
    <w:rsid w:val="00E83BA0"/>
    <w:rsid w:val="00EB1F29"/>
    <w:rsid w:val="00ED4078"/>
    <w:rsid w:val="00EF79FC"/>
    <w:rsid w:val="00F0625C"/>
    <w:rsid w:val="00F10920"/>
    <w:rsid w:val="00F159A2"/>
    <w:rsid w:val="00F338CE"/>
    <w:rsid w:val="00F73926"/>
    <w:rsid w:val="00F853C4"/>
    <w:rsid w:val="00FB5C12"/>
    <w:rsid w:val="00FC22CB"/>
    <w:rsid w:val="00FC4B4E"/>
    <w:rsid w:val="00FE0C99"/>
    <w:rsid w:val="00FE3507"/>
    <w:rsid w:val="00FF0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6F7A99AB"/>
  <w15:chartTrackingRefBased/>
  <w15:docId w15:val="{A6132A6D-1F5D-4601-91A5-9EE64E1C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1"/>
      <w:sz w:val="21"/>
      <w:szCs w:val="21"/>
    </w:rPr>
  </w:style>
  <w:style w:type="paragraph" w:styleId="a4">
    <w:name w:val="header"/>
    <w:basedOn w:val="a"/>
    <w:link w:val="a5"/>
    <w:rsid w:val="0076136D"/>
    <w:pPr>
      <w:tabs>
        <w:tab w:val="center" w:pos="4252"/>
        <w:tab w:val="right" w:pos="8504"/>
      </w:tabs>
      <w:snapToGrid w:val="0"/>
    </w:pPr>
  </w:style>
  <w:style w:type="character" w:customStyle="1" w:styleId="a5">
    <w:name w:val="ヘッダー (文字)"/>
    <w:link w:val="a4"/>
    <w:rsid w:val="0076136D"/>
    <w:rPr>
      <w:kern w:val="2"/>
      <w:sz w:val="21"/>
      <w:szCs w:val="24"/>
    </w:rPr>
  </w:style>
  <w:style w:type="paragraph" w:styleId="a6">
    <w:name w:val="footer"/>
    <w:basedOn w:val="a"/>
    <w:link w:val="a7"/>
    <w:rsid w:val="0076136D"/>
    <w:pPr>
      <w:tabs>
        <w:tab w:val="center" w:pos="4252"/>
        <w:tab w:val="right" w:pos="8504"/>
      </w:tabs>
      <w:snapToGrid w:val="0"/>
    </w:pPr>
  </w:style>
  <w:style w:type="character" w:customStyle="1" w:styleId="a7">
    <w:name w:val="フッター (文字)"/>
    <w:link w:val="a6"/>
    <w:rsid w:val="0076136D"/>
    <w:rPr>
      <w:kern w:val="2"/>
      <w:sz w:val="21"/>
      <w:szCs w:val="24"/>
    </w:rPr>
  </w:style>
  <w:style w:type="paragraph" w:customStyle="1" w:styleId="Default">
    <w:name w:val="Default"/>
    <w:rsid w:val="00E04CF2"/>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873C03"/>
    <w:rPr>
      <w:rFonts w:asciiTheme="majorHAnsi" w:eastAsiaTheme="majorEastAsia" w:hAnsiTheme="majorHAnsi" w:cstheme="majorBidi"/>
      <w:sz w:val="18"/>
      <w:szCs w:val="18"/>
    </w:rPr>
  </w:style>
  <w:style w:type="character" w:customStyle="1" w:styleId="a9">
    <w:name w:val="吹き出し (文字)"/>
    <w:basedOn w:val="a0"/>
    <w:link w:val="a8"/>
    <w:rsid w:val="00873C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869</Words>
  <Characters>150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別紙１４</vt:lpstr>
      <vt:lpstr>別紙１４</vt:lpstr>
    </vt:vector>
  </TitlesOfParts>
  <Company>福岡市</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別紙１４</dc:title>
  <dc:subject/>
  <dc:creator>FINE_User</dc:creator>
  <cp:keywords/>
  <dc:description/>
  <cp:lastModifiedBy>FINE_User</cp:lastModifiedBy>
  <cp:revision>14</cp:revision>
  <cp:lastPrinted>2016-10-26T01:50:00Z</cp:lastPrinted>
  <dcterms:created xsi:type="dcterms:W3CDTF">2019-09-11T10:50:00Z</dcterms:created>
  <dcterms:modified xsi:type="dcterms:W3CDTF">2024-06-14T08:59:00Z</dcterms:modified>
</cp:coreProperties>
</file>