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4AC" w:rsidRDefault="000314AC" w:rsidP="000314AC">
      <w:pPr>
        <w:pStyle w:val="Default"/>
      </w:pPr>
    </w:p>
    <w:p w:rsidR="00364E88" w:rsidRPr="003D50B1" w:rsidRDefault="00345A39" w:rsidP="003D50B1">
      <w:pPr>
        <w:pStyle w:val="Defaul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第３</w:t>
      </w:r>
      <w:r w:rsidR="000314AC" w:rsidRPr="00081C77">
        <w:rPr>
          <w:rFonts w:asciiTheme="majorEastAsia" w:eastAsiaTheme="majorEastAsia" w:hAnsiTheme="majorEastAsia" w:hint="eastAsia"/>
          <w:b/>
          <w:sz w:val="28"/>
          <w:szCs w:val="28"/>
        </w:rPr>
        <w:t>回条例検討会議のまとめについて</w:t>
      </w:r>
    </w:p>
    <w:p w:rsidR="000827AF" w:rsidRDefault="000827AF" w:rsidP="000314AC">
      <w:pPr>
        <w:pStyle w:val="Default"/>
        <w:rPr>
          <w:rFonts w:asciiTheme="majorEastAsia" w:eastAsiaTheme="majorEastAsia" w:hAnsiTheme="majorEastAsia"/>
          <w:sz w:val="22"/>
          <w:szCs w:val="22"/>
        </w:rPr>
      </w:pPr>
    </w:p>
    <w:p w:rsidR="000314AC" w:rsidRPr="00B74B13" w:rsidRDefault="009F4070" w:rsidP="000314AC">
      <w:pPr>
        <w:pStyle w:val="Default"/>
        <w:rPr>
          <w:rFonts w:ascii="ＭＳ 明朝" w:eastAsia="ＭＳ 明朝" w:hAnsi="ＭＳ 明朝"/>
          <w:sz w:val="22"/>
          <w:szCs w:val="22"/>
        </w:rPr>
      </w:pPr>
      <w:r w:rsidRPr="00B74B13">
        <w:rPr>
          <w:rFonts w:asciiTheme="majorEastAsia" w:eastAsiaTheme="majorEastAsia" w:hAnsiTheme="majorEastAsia" w:hint="eastAsia"/>
          <w:sz w:val="22"/>
          <w:szCs w:val="22"/>
        </w:rPr>
        <w:t>【委員発言要旨</w:t>
      </w:r>
      <w:r w:rsidR="000314AC" w:rsidRPr="00B74B13">
        <w:rPr>
          <w:rFonts w:asciiTheme="majorEastAsia" w:eastAsiaTheme="majorEastAsia" w:hAnsiTheme="majorEastAsia" w:hint="eastAsia"/>
          <w:sz w:val="22"/>
          <w:szCs w:val="22"/>
        </w:rPr>
        <w:t>】</w:t>
      </w:r>
      <w:r w:rsidR="000314AC" w:rsidRPr="00B74B13">
        <w:rPr>
          <w:rFonts w:asciiTheme="majorEastAsia" w:eastAsiaTheme="majorEastAsia" w:hAnsiTheme="majorEastAsia"/>
          <w:sz w:val="22"/>
          <w:szCs w:val="22"/>
        </w:rPr>
        <w:t xml:space="preserve"> </w:t>
      </w:r>
    </w:p>
    <w:p w:rsidR="000314AC" w:rsidRDefault="00B74B13" w:rsidP="009F4070">
      <w:pPr>
        <w:pStyle w:val="Default"/>
        <w:rPr>
          <w:rFonts w:asciiTheme="majorEastAsia" w:eastAsiaTheme="majorEastAsia" w:hAnsiTheme="majorEastAsia"/>
          <w:sz w:val="22"/>
          <w:szCs w:val="22"/>
        </w:rPr>
      </w:pPr>
      <w:r w:rsidRPr="00B74B13">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目的について）</w:t>
      </w:r>
    </w:p>
    <w:p w:rsidR="00470484" w:rsidRDefault="00B74B13" w:rsidP="003D50B1">
      <w:pPr>
        <w:pStyle w:val="Default"/>
        <w:ind w:left="440" w:hangingChars="200" w:hanging="440"/>
        <w:rPr>
          <w:rFonts w:asciiTheme="minorEastAsia" w:eastAsiaTheme="minorEastAsia" w:hAnsiTheme="minorEastAsia"/>
          <w:sz w:val="22"/>
          <w:szCs w:val="22"/>
        </w:rPr>
      </w:pPr>
      <w:r>
        <w:rPr>
          <w:rFonts w:asciiTheme="majorEastAsia" w:eastAsiaTheme="majorEastAsia" w:hAnsiTheme="majorEastAsia" w:hint="eastAsia"/>
          <w:sz w:val="22"/>
          <w:szCs w:val="22"/>
        </w:rPr>
        <w:t xml:space="preserve">　</w:t>
      </w:r>
      <w:r>
        <w:rPr>
          <w:rFonts w:asciiTheme="minorEastAsia" w:eastAsiaTheme="minorEastAsia" w:hAnsiTheme="minorEastAsia" w:hint="eastAsia"/>
          <w:sz w:val="22"/>
          <w:szCs w:val="22"/>
        </w:rPr>
        <w:t>・</w:t>
      </w:r>
      <w:r w:rsidR="0015760A">
        <w:rPr>
          <w:rFonts w:asciiTheme="minorEastAsia" w:eastAsiaTheme="minorEastAsia" w:hAnsiTheme="minorEastAsia" w:hint="eastAsia"/>
          <w:sz w:val="22"/>
          <w:szCs w:val="22"/>
        </w:rPr>
        <w:t>障がい者の救済の仕組み</w:t>
      </w:r>
      <w:r w:rsidR="003D50B1">
        <w:rPr>
          <w:rFonts w:asciiTheme="minorEastAsia" w:eastAsiaTheme="minorEastAsia" w:hAnsiTheme="minorEastAsia" w:hint="eastAsia"/>
          <w:sz w:val="22"/>
          <w:szCs w:val="22"/>
        </w:rPr>
        <w:t>という観点と，障がい者が普通の</w:t>
      </w:r>
      <w:r w:rsidR="0015760A">
        <w:rPr>
          <w:rFonts w:asciiTheme="minorEastAsia" w:eastAsiaTheme="minorEastAsia" w:hAnsiTheme="minorEastAsia" w:hint="eastAsia"/>
          <w:sz w:val="22"/>
          <w:szCs w:val="22"/>
        </w:rPr>
        <w:t>市民生活を享受できるようにする</w:t>
      </w:r>
      <w:r w:rsidR="003D50B1">
        <w:rPr>
          <w:rFonts w:asciiTheme="minorEastAsia" w:eastAsiaTheme="minorEastAsia" w:hAnsiTheme="minorEastAsia" w:hint="eastAsia"/>
          <w:sz w:val="22"/>
          <w:szCs w:val="22"/>
        </w:rPr>
        <w:t>という観点から，「権利擁護」という文言を入れるべきだ。</w:t>
      </w:r>
      <w:r w:rsidR="008171B0">
        <w:rPr>
          <w:rFonts w:asciiTheme="minorEastAsia" w:eastAsiaTheme="minorEastAsia" w:hAnsiTheme="minorEastAsia" w:hint="eastAsia"/>
          <w:sz w:val="22"/>
          <w:szCs w:val="22"/>
        </w:rPr>
        <w:t>また，条例ができた後の差別解消の進展に寄与するという意味で，</w:t>
      </w:r>
      <w:r w:rsidR="003D50B1">
        <w:rPr>
          <w:rFonts w:asciiTheme="minorEastAsia" w:eastAsiaTheme="minorEastAsia" w:hAnsiTheme="minorEastAsia" w:hint="eastAsia"/>
          <w:sz w:val="22"/>
          <w:szCs w:val="22"/>
        </w:rPr>
        <w:t>「合理的配慮」の文言も入れてほしい。</w:t>
      </w:r>
    </w:p>
    <w:p w:rsidR="0015760A" w:rsidRDefault="0015760A" w:rsidP="003D50B1">
      <w:pPr>
        <w:pStyle w:val="Defaul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・障がい者の権利が守られていないという実態があるので，権利を保障するというスタンスで条例をつくり，それを目的にすべきだ。</w:t>
      </w:r>
    </w:p>
    <w:p w:rsidR="003D50B1" w:rsidRDefault="003D50B1" w:rsidP="003D50B1">
      <w:pPr>
        <w:pStyle w:val="Defaul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8171B0">
        <w:rPr>
          <w:rFonts w:asciiTheme="minorEastAsia" w:eastAsiaTheme="minorEastAsia" w:hAnsiTheme="minorEastAsia" w:hint="eastAsia"/>
          <w:sz w:val="22"/>
          <w:szCs w:val="22"/>
        </w:rPr>
        <w:t>権利擁護に関する規定は，</w:t>
      </w:r>
      <w:r w:rsidR="00B97FE6">
        <w:rPr>
          <w:rFonts w:asciiTheme="minorEastAsia" w:eastAsiaTheme="minorEastAsia" w:hAnsiTheme="minorEastAsia" w:hint="eastAsia"/>
          <w:sz w:val="22"/>
          <w:szCs w:val="22"/>
        </w:rPr>
        <w:t>基本理念</w:t>
      </w:r>
      <w:r>
        <w:rPr>
          <w:rFonts w:asciiTheme="minorEastAsia" w:eastAsiaTheme="minorEastAsia" w:hAnsiTheme="minorEastAsia" w:hint="eastAsia"/>
          <w:sz w:val="22"/>
          <w:szCs w:val="22"/>
        </w:rPr>
        <w:t>に入れてはどうか。</w:t>
      </w:r>
    </w:p>
    <w:p w:rsidR="003D50B1" w:rsidRDefault="003D50B1" w:rsidP="003D50B1">
      <w:pPr>
        <w:pStyle w:val="Defaul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・明石市の目的規定は市民にもわかりやすくてよいと思う。</w:t>
      </w:r>
    </w:p>
    <w:p w:rsidR="00B97FE6" w:rsidRDefault="00B97FE6" w:rsidP="003D50B1">
      <w:pPr>
        <w:pStyle w:val="Defaul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・目的規定は「共生社会の実現」をシンプルに表現して，それ以外の大事なポイントを基本理念に書くべき。</w:t>
      </w:r>
    </w:p>
    <w:p w:rsidR="006E21DB" w:rsidRDefault="006E21DB" w:rsidP="00B74B13">
      <w:pPr>
        <w:pStyle w:val="Default"/>
        <w:ind w:left="440" w:hangingChars="200" w:hanging="440"/>
        <w:rPr>
          <w:rFonts w:asciiTheme="minorEastAsia" w:eastAsiaTheme="minorEastAsia" w:hAnsiTheme="minorEastAsia"/>
          <w:sz w:val="22"/>
          <w:szCs w:val="22"/>
        </w:rPr>
      </w:pPr>
    </w:p>
    <w:p w:rsidR="006E21DB" w:rsidRPr="006E21DB" w:rsidRDefault="006E21DB" w:rsidP="00B74B13">
      <w:pPr>
        <w:pStyle w:val="Default"/>
        <w:ind w:left="440" w:hangingChars="200" w:hanging="440"/>
        <w:rPr>
          <w:rFonts w:asciiTheme="majorEastAsia" w:eastAsiaTheme="majorEastAsia" w:hAnsiTheme="majorEastAsia"/>
          <w:sz w:val="22"/>
          <w:szCs w:val="22"/>
        </w:rPr>
      </w:pPr>
      <w:r>
        <w:rPr>
          <w:rFonts w:asciiTheme="minorEastAsia" w:eastAsiaTheme="minorEastAsia" w:hAnsiTheme="minorEastAsia" w:hint="eastAsia"/>
          <w:sz w:val="22"/>
          <w:szCs w:val="22"/>
        </w:rPr>
        <w:t xml:space="preserve">　</w:t>
      </w:r>
      <w:r w:rsidR="003D50B1">
        <w:rPr>
          <w:rFonts w:asciiTheme="majorEastAsia" w:eastAsiaTheme="majorEastAsia" w:hAnsiTheme="majorEastAsia" w:hint="eastAsia"/>
          <w:sz w:val="22"/>
          <w:szCs w:val="22"/>
        </w:rPr>
        <w:t>（</w:t>
      </w:r>
      <w:r w:rsidR="00B97FE6">
        <w:rPr>
          <w:rFonts w:asciiTheme="majorEastAsia" w:eastAsiaTheme="majorEastAsia" w:hAnsiTheme="majorEastAsia" w:hint="eastAsia"/>
          <w:sz w:val="22"/>
          <w:szCs w:val="22"/>
        </w:rPr>
        <w:t>基本理念</w:t>
      </w:r>
      <w:r w:rsidRPr="006E21DB">
        <w:rPr>
          <w:rFonts w:asciiTheme="majorEastAsia" w:eastAsiaTheme="majorEastAsia" w:hAnsiTheme="majorEastAsia" w:hint="eastAsia"/>
          <w:sz w:val="22"/>
          <w:szCs w:val="22"/>
        </w:rPr>
        <w:t>について）</w:t>
      </w:r>
    </w:p>
    <w:p w:rsidR="003D50B1" w:rsidRDefault="003D41D2" w:rsidP="003D50B1">
      <w:pPr>
        <w:pStyle w:val="Defaul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722065">
        <w:rPr>
          <w:rFonts w:asciiTheme="minorEastAsia" w:eastAsiaTheme="minorEastAsia" w:hAnsiTheme="minorEastAsia" w:hint="eastAsia"/>
          <w:sz w:val="22"/>
          <w:szCs w:val="22"/>
        </w:rPr>
        <w:t>「救済」「参画の保障」「政策決定」「社会モデル」</w:t>
      </w:r>
      <w:r w:rsidR="00B97FE6">
        <w:rPr>
          <w:rFonts w:asciiTheme="minorEastAsia" w:eastAsiaTheme="minorEastAsia" w:hAnsiTheme="minorEastAsia" w:hint="eastAsia"/>
          <w:sz w:val="22"/>
          <w:szCs w:val="22"/>
        </w:rPr>
        <w:t>の文言を入れてほしい。</w:t>
      </w:r>
    </w:p>
    <w:p w:rsidR="00B97FE6" w:rsidRDefault="00B97FE6" w:rsidP="003D50B1">
      <w:pPr>
        <w:pStyle w:val="Defaul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・骨子案の「交流」という文言はぜひ入れてほしい。</w:t>
      </w:r>
    </w:p>
    <w:p w:rsidR="00B97FE6" w:rsidRDefault="00B97FE6" w:rsidP="003D50B1">
      <w:pPr>
        <w:pStyle w:val="Defaul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・仙台市のものがよくできているので，これにプラスする形がいいのではないか。</w:t>
      </w:r>
    </w:p>
    <w:p w:rsidR="00434AA1" w:rsidRDefault="00434AA1" w:rsidP="003D50B1">
      <w:pPr>
        <w:pStyle w:val="Defaul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・この条例が法を超えてどこまで「救済」できるのか。専門機関の性質等とリンクさせて考えるべきではないか。</w:t>
      </w:r>
    </w:p>
    <w:p w:rsidR="00B97FE6" w:rsidRDefault="00B97FE6" w:rsidP="003D50B1">
      <w:pPr>
        <w:pStyle w:val="Defaul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924267">
        <w:rPr>
          <w:rFonts w:asciiTheme="minorEastAsia" w:eastAsiaTheme="minorEastAsia" w:hAnsiTheme="minorEastAsia" w:hint="eastAsia"/>
          <w:sz w:val="22"/>
          <w:szCs w:val="22"/>
        </w:rPr>
        <w:t>「社会モデル」という文言を条例に書くのはいかがなものか。</w:t>
      </w:r>
    </w:p>
    <w:p w:rsidR="00A30E35" w:rsidRDefault="00A30E35" w:rsidP="003D50B1">
      <w:pPr>
        <w:pStyle w:val="Defaul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・仙台市条例の第３条第２号のように，理念規定で「何人も」と書いたとしても，それをもって直ちに個人や事業者が特別な責任を負うわけではない。</w:t>
      </w:r>
    </w:p>
    <w:p w:rsidR="00D52058" w:rsidRDefault="00D52058" w:rsidP="00B74B13">
      <w:pPr>
        <w:pStyle w:val="Default"/>
        <w:ind w:left="440" w:hangingChars="200" w:hanging="440"/>
        <w:rPr>
          <w:rFonts w:asciiTheme="minorEastAsia" w:eastAsiaTheme="minorEastAsia" w:hAnsiTheme="minorEastAsia"/>
          <w:sz w:val="22"/>
          <w:szCs w:val="22"/>
        </w:rPr>
      </w:pPr>
    </w:p>
    <w:p w:rsidR="003D41D2" w:rsidRPr="00C954EF" w:rsidRDefault="00C954EF" w:rsidP="00B74B13">
      <w:pPr>
        <w:pStyle w:val="Default"/>
        <w:ind w:left="440" w:hangingChars="200" w:hanging="440"/>
        <w:rPr>
          <w:rFonts w:asciiTheme="majorEastAsia" w:eastAsiaTheme="majorEastAsia" w:hAnsiTheme="majorEastAsia"/>
          <w:sz w:val="22"/>
          <w:szCs w:val="22"/>
        </w:rPr>
      </w:pPr>
      <w:r>
        <w:rPr>
          <w:rFonts w:asciiTheme="minorEastAsia" w:eastAsiaTheme="minorEastAsia" w:hAnsiTheme="minorEastAsia" w:hint="eastAsia"/>
          <w:sz w:val="22"/>
          <w:szCs w:val="22"/>
        </w:rPr>
        <w:t xml:space="preserve">　</w:t>
      </w:r>
      <w:r w:rsidRPr="00C954EF">
        <w:rPr>
          <w:rFonts w:asciiTheme="majorEastAsia" w:eastAsiaTheme="majorEastAsia" w:hAnsiTheme="majorEastAsia" w:hint="eastAsia"/>
          <w:sz w:val="22"/>
          <w:szCs w:val="22"/>
        </w:rPr>
        <w:t>（責務（役割）について）</w:t>
      </w:r>
    </w:p>
    <w:p w:rsidR="00C954EF" w:rsidRDefault="00C954EF" w:rsidP="00B74B13">
      <w:pPr>
        <w:pStyle w:val="Defaul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2E4C2D">
        <w:rPr>
          <w:rFonts w:asciiTheme="minorEastAsia" w:eastAsiaTheme="minorEastAsia" w:hAnsiTheme="minorEastAsia" w:hint="eastAsia"/>
          <w:sz w:val="22"/>
          <w:szCs w:val="22"/>
        </w:rPr>
        <w:t>事業者にも「責務」とすることで，市と同じ責務を事業者にも求められるのではないかという不安がある。</w:t>
      </w:r>
    </w:p>
    <w:p w:rsidR="002E4C2D" w:rsidRDefault="002E4C2D" w:rsidP="00B74B13">
      <w:pPr>
        <w:pStyle w:val="Defaul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・「責務」と「役割」という文言のみで明確な違いが出てくるわけではない。他自治体の条例を見ても，市と事業者それぞれの責務は違っている。</w:t>
      </w:r>
    </w:p>
    <w:p w:rsidR="003A0277" w:rsidRDefault="003A0277" w:rsidP="00B74B13">
      <w:pPr>
        <w:pStyle w:val="Defaul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・事業者は「責務」ではなく「役割」にしてほしい。</w:t>
      </w:r>
    </w:p>
    <w:p w:rsidR="00C954EF" w:rsidRDefault="00C954EF" w:rsidP="00B74B13">
      <w:pPr>
        <w:pStyle w:val="Default"/>
        <w:ind w:left="440" w:hangingChars="200" w:hanging="440"/>
        <w:rPr>
          <w:rFonts w:asciiTheme="minorEastAsia" w:eastAsiaTheme="minorEastAsia" w:hAnsiTheme="minorEastAsia"/>
          <w:sz w:val="22"/>
          <w:szCs w:val="22"/>
        </w:rPr>
      </w:pPr>
    </w:p>
    <w:p w:rsidR="00434AA1" w:rsidRPr="00434AA1" w:rsidRDefault="006E21DB" w:rsidP="00434AA1">
      <w:pPr>
        <w:pStyle w:val="Default"/>
        <w:ind w:left="440" w:hangingChars="200" w:hanging="440"/>
        <w:rPr>
          <w:rFonts w:asciiTheme="majorEastAsia" w:eastAsiaTheme="majorEastAsia" w:hAnsiTheme="majorEastAsia"/>
          <w:sz w:val="22"/>
          <w:szCs w:val="22"/>
        </w:rPr>
      </w:pPr>
      <w:r>
        <w:rPr>
          <w:rFonts w:asciiTheme="minorEastAsia" w:eastAsiaTheme="minorEastAsia" w:hAnsiTheme="minorEastAsia" w:hint="eastAsia"/>
          <w:sz w:val="22"/>
          <w:szCs w:val="22"/>
        </w:rPr>
        <w:t xml:space="preserve">　</w:t>
      </w:r>
      <w:r w:rsidRPr="006E21DB">
        <w:rPr>
          <w:rFonts w:asciiTheme="majorEastAsia" w:eastAsiaTheme="majorEastAsia" w:hAnsiTheme="majorEastAsia" w:hint="eastAsia"/>
          <w:sz w:val="22"/>
          <w:szCs w:val="22"/>
        </w:rPr>
        <w:t>（差別をなくすための仕組みについて）</w:t>
      </w:r>
    </w:p>
    <w:p w:rsidR="00F0102D" w:rsidRDefault="00434AA1" w:rsidP="00434AA1">
      <w:pPr>
        <w:pStyle w:val="Defaul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F0102D">
        <w:rPr>
          <w:rFonts w:asciiTheme="minorEastAsia" w:eastAsiaTheme="minorEastAsia" w:hAnsiTheme="minorEastAsia" w:hint="eastAsia"/>
          <w:sz w:val="22"/>
          <w:szCs w:val="22"/>
        </w:rPr>
        <w:t>「相談の段階</w:t>
      </w:r>
      <w:r w:rsidR="00A23F7B">
        <w:rPr>
          <w:rFonts w:asciiTheme="minorEastAsia" w:eastAsiaTheme="minorEastAsia" w:hAnsiTheme="minorEastAsia" w:hint="eastAsia"/>
          <w:sz w:val="22"/>
          <w:szCs w:val="22"/>
        </w:rPr>
        <w:t>」</w:t>
      </w:r>
      <w:r w:rsidR="00F0102D">
        <w:rPr>
          <w:rFonts w:asciiTheme="minorEastAsia" w:eastAsiaTheme="minorEastAsia" w:hAnsiTheme="minorEastAsia" w:hint="eastAsia"/>
          <w:sz w:val="22"/>
          <w:szCs w:val="22"/>
        </w:rPr>
        <w:t>と「相談しても解決しなかった</w:t>
      </w:r>
      <w:r w:rsidR="00A23F7B">
        <w:rPr>
          <w:rFonts w:asciiTheme="minorEastAsia" w:eastAsiaTheme="minorEastAsia" w:hAnsiTheme="minorEastAsia" w:hint="eastAsia"/>
          <w:sz w:val="22"/>
          <w:szCs w:val="22"/>
        </w:rPr>
        <w:t>場合の救済の</w:t>
      </w:r>
      <w:r w:rsidR="00E205B5">
        <w:rPr>
          <w:rFonts w:asciiTheme="minorEastAsia" w:eastAsiaTheme="minorEastAsia" w:hAnsiTheme="minorEastAsia" w:hint="eastAsia"/>
          <w:sz w:val="22"/>
          <w:szCs w:val="22"/>
        </w:rPr>
        <w:t>段階」とに分けて考えるべきであり，</w:t>
      </w:r>
      <w:r w:rsidR="006657B7">
        <w:rPr>
          <w:rFonts w:asciiTheme="minorEastAsia" w:eastAsiaTheme="minorEastAsia" w:hAnsiTheme="minorEastAsia" w:hint="eastAsia"/>
          <w:sz w:val="22"/>
          <w:szCs w:val="22"/>
        </w:rPr>
        <w:t>専門機関の役割</w:t>
      </w:r>
      <w:r w:rsidR="00E205B5">
        <w:rPr>
          <w:rFonts w:asciiTheme="minorEastAsia" w:eastAsiaTheme="minorEastAsia" w:hAnsiTheme="minorEastAsia" w:hint="eastAsia"/>
          <w:sz w:val="22"/>
          <w:szCs w:val="22"/>
        </w:rPr>
        <w:t>は「勧告」に絞るべき</w:t>
      </w:r>
      <w:r w:rsidR="00F0102D">
        <w:rPr>
          <w:rFonts w:asciiTheme="minorEastAsia" w:eastAsiaTheme="minorEastAsia" w:hAnsiTheme="minorEastAsia" w:hint="eastAsia"/>
          <w:sz w:val="22"/>
          <w:szCs w:val="22"/>
        </w:rPr>
        <w:t>ではないか。</w:t>
      </w:r>
    </w:p>
    <w:p w:rsidR="00F0102D" w:rsidRDefault="00F0102D" w:rsidP="00F0102D">
      <w:pPr>
        <w:pStyle w:val="Defaul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2F1252">
        <w:rPr>
          <w:rFonts w:asciiTheme="minorEastAsia" w:eastAsiaTheme="minorEastAsia" w:hAnsiTheme="minorEastAsia" w:hint="eastAsia"/>
          <w:sz w:val="22"/>
          <w:szCs w:val="22"/>
        </w:rPr>
        <w:t>実際の件数を考えると，</w:t>
      </w:r>
      <w:r w:rsidR="00E205B5">
        <w:rPr>
          <w:rFonts w:asciiTheme="minorEastAsia" w:eastAsiaTheme="minorEastAsia" w:hAnsiTheme="minorEastAsia" w:hint="eastAsia"/>
          <w:sz w:val="22"/>
          <w:szCs w:val="22"/>
        </w:rPr>
        <w:t>専門機関よりも，その前の相談の段階の連携等のところを</w:t>
      </w:r>
      <w:r w:rsidR="00E205B5">
        <w:rPr>
          <w:rFonts w:asciiTheme="minorEastAsia" w:eastAsiaTheme="minorEastAsia" w:hAnsiTheme="minorEastAsia" w:hint="eastAsia"/>
          <w:sz w:val="22"/>
          <w:szCs w:val="22"/>
        </w:rPr>
        <w:lastRenderedPageBreak/>
        <w:t>しっかり</w:t>
      </w:r>
      <w:r w:rsidR="00E205B5">
        <w:rPr>
          <w:rFonts w:asciiTheme="minorEastAsia" w:hAnsiTheme="minorEastAsia" w:hint="eastAsia"/>
          <w:sz w:val="22"/>
        </w:rPr>
        <w:t>構築</w:t>
      </w:r>
      <w:r w:rsidR="00E205B5">
        <w:rPr>
          <w:rFonts w:asciiTheme="minorEastAsia" w:eastAsiaTheme="minorEastAsia" w:hAnsiTheme="minorEastAsia" w:hint="eastAsia"/>
          <w:sz w:val="22"/>
          <w:szCs w:val="22"/>
        </w:rPr>
        <w:t>してほしい。</w:t>
      </w:r>
    </w:p>
    <w:p w:rsidR="00286421" w:rsidRDefault="00286421" w:rsidP="00F0102D">
      <w:pPr>
        <w:pStyle w:val="Defaul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・ハラスメントの場合，多くの相談窓口があって，大体はそこで解決する。相談窓口は多くあった方がよい。</w:t>
      </w:r>
    </w:p>
    <w:p w:rsidR="00A23F7B" w:rsidRPr="00F0102D" w:rsidRDefault="00A23F7B" w:rsidP="00F0102D">
      <w:pPr>
        <w:pStyle w:val="Default"/>
        <w:ind w:left="440" w:hangingChars="200" w:hanging="440"/>
        <w:rPr>
          <w:rFonts w:ascii="ＭＳ 明朝" w:eastAsia="ＭＳ 明朝" w:hAnsi="ＭＳ 明朝"/>
          <w:sz w:val="22"/>
          <w:szCs w:val="22"/>
        </w:rPr>
      </w:pPr>
      <w:r>
        <w:rPr>
          <w:rFonts w:asciiTheme="minorEastAsia" w:eastAsiaTheme="minorEastAsia" w:hAnsiTheme="minorEastAsia" w:hint="eastAsia"/>
          <w:sz w:val="22"/>
          <w:szCs w:val="22"/>
        </w:rPr>
        <w:t xml:space="preserve">　</w:t>
      </w:r>
      <w:r w:rsidR="006952C5">
        <w:rPr>
          <w:rFonts w:asciiTheme="minorEastAsia" w:eastAsiaTheme="minorEastAsia" w:hAnsiTheme="minorEastAsia" w:hint="eastAsia"/>
          <w:sz w:val="22"/>
          <w:szCs w:val="22"/>
        </w:rPr>
        <w:t>・先行自治体の千葉県では，専門機関まであがっている例は皆無である。仕組みで大事なのは，「相談しやすい体制</w:t>
      </w:r>
      <w:r>
        <w:rPr>
          <w:rFonts w:asciiTheme="minorEastAsia" w:eastAsiaTheme="minorEastAsia" w:hAnsiTheme="minorEastAsia" w:hint="eastAsia"/>
          <w:sz w:val="22"/>
          <w:szCs w:val="22"/>
        </w:rPr>
        <w:t>」と「専門性」である。専門性をもった相談員を置くべきだ。</w:t>
      </w:r>
    </w:p>
    <w:p w:rsidR="006E21DB" w:rsidRDefault="006E21DB" w:rsidP="00EF1C12">
      <w:pPr>
        <w:pStyle w:val="Default"/>
        <w:rPr>
          <w:rFonts w:asciiTheme="minorEastAsia" w:eastAsiaTheme="minorEastAsia" w:hAnsiTheme="minorEastAsia"/>
          <w:sz w:val="22"/>
          <w:szCs w:val="22"/>
        </w:rPr>
      </w:pPr>
    </w:p>
    <w:p w:rsidR="0038557D" w:rsidRDefault="0038557D" w:rsidP="00B74B13">
      <w:pPr>
        <w:pStyle w:val="Default"/>
        <w:ind w:left="440" w:hangingChars="200" w:hanging="440"/>
        <w:rPr>
          <w:rFonts w:asciiTheme="majorEastAsia" w:eastAsiaTheme="majorEastAsia" w:hAnsiTheme="majorEastAsia"/>
          <w:sz w:val="22"/>
          <w:szCs w:val="22"/>
        </w:rPr>
      </w:pPr>
      <w:r>
        <w:rPr>
          <w:rFonts w:asciiTheme="minorEastAsia" w:eastAsiaTheme="minorEastAsia" w:hAnsiTheme="minorEastAsia" w:hint="eastAsia"/>
          <w:sz w:val="22"/>
          <w:szCs w:val="22"/>
        </w:rPr>
        <w:t xml:space="preserve">　</w:t>
      </w:r>
      <w:r w:rsidRPr="0038557D">
        <w:rPr>
          <w:rFonts w:asciiTheme="majorEastAsia" w:eastAsiaTheme="majorEastAsia" w:hAnsiTheme="majorEastAsia" w:hint="eastAsia"/>
          <w:sz w:val="22"/>
          <w:szCs w:val="22"/>
        </w:rPr>
        <w:t>（その他）</w:t>
      </w:r>
    </w:p>
    <w:p w:rsidR="00303E5D" w:rsidRPr="0038557D" w:rsidRDefault="0038557D" w:rsidP="00303E5D">
      <w:pPr>
        <w:pStyle w:val="Default"/>
        <w:ind w:left="440" w:hangingChars="200" w:hanging="440"/>
        <w:rPr>
          <w:rFonts w:asciiTheme="minorEastAsia" w:eastAsiaTheme="minorEastAsia" w:hAnsiTheme="minorEastAsia"/>
          <w:sz w:val="22"/>
          <w:szCs w:val="22"/>
        </w:rPr>
      </w:pPr>
      <w:r>
        <w:rPr>
          <w:rFonts w:asciiTheme="majorEastAsia" w:eastAsiaTheme="majorEastAsia" w:hAnsiTheme="majorEastAsia" w:hint="eastAsia"/>
          <w:sz w:val="22"/>
          <w:szCs w:val="22"/>
        </w:rPr>
        <w:t xml:space="preserve">　</w:t>
      </w:r>
      <w:r>
        <w:rPr>
          <w:rFonts w:asciiTheme="minorEastAsia" w:eastAsiaTheme="minorEastAsia" w:hAnsiTheme="minorEastAsia" w:hint="eastAsia"/>
          <w:sz w:val="22"/>
          <w:szCs w:val="22"/>
        </w:rPr>
        <w:t>・</w:t>
      </w:r>
      <w:r w:rsidR="00C5189B">
        <w:rPr>
          <w:rFonts w:asciiTheme="minorEastAsia" w:eastAsiaTheme="minorEastAsia" w:hAnsiTheme="minorEastAsia" w:hint="eastAsia"/>
          <w:sz w:val="22"/>
          <w:szCs w:val="22"/>
        </w:rPr>
        <w:t>障がい者が駅などで困ることとして，トイレの構造や段差，あるいはエレベーター表示などのサインの不備がある。ちょっとした配慮が足りないということが多い。</w:t>
      </w:r>
    </w:p>
    <w:p w:rsidR="00F4533E" w:rsidRPr="00C5189B" w:rsidRDefault="00C5189B" w:rsidP="00C5189B">
      <w:pPr>
        <w:pStyle w:val="Default"/>
        <w:rPr>
          <w:rFonts w:ascii="ＭＳ 明朝" w:eastAsia="ＭＳ 明朝" w:hAnsi="ＭＳ 明朝"/>
          <w:sz w:val="22"/>
          <w:szCs w:val="22"/>
        </w:rPr>
      </w:pPr>
      <w:r>
        <w:rPr>
          <w:rFonts w:ascii="ＭＳ 明朝" w:eastAsia="ＭＳ 明朝" w:hAnsi="ＭＳ 明朝" w:hint="eastAsia"/>
          <w:sz w:val="22"/>
          <w:szCs w:val="22"/>
        </w:rPr>
        <w:t xml:space="preserve">　</w:t>
      </w:r>
    </w:p>
    <w:p w:rsidR="00967356" w:rsidRDefault="00967356" w:rsidP="00EF1C12">
      <w:pPr>
        <w:rPr>
          <w:rFonts w:ascii="ＭＳ 明朝" w:eastAsia="ＭＳ 明朝" w:hAnsi="ＭＳ 明朝"/>
          <w:sz w:val="22"/>
        </w:rPr>
      </w:pPr>
    </w:p>
    <w:p w:rsidR="000805F5" w:rsidRPr="00774047" w:rsidRDefault="00AE4D2D" w:rsidP="00A11A1A">
      <w:pPr>
        <w:ind w:left="440" w:hangingChars="200" w:hanging="440"/>
        <w:rPr>
          <w:rFonts w:ascii="ＭＳ ゴシック" w:eastAsia="ＭＳ ゴシック" w:hAnsi="ＭＳ ゴシック"/>
          <w:sz w:val="22"/>
        </w:rPr>
      </w:pPr>
      <w:r w:rsidRPr="00774047">
        <w:rPr>
          <w:rFonts w:ascii="ＭＳ ゴシック" w:eastAsia="ＭＳ ゴシック" w:hAnsi="ＭＳ ゴシック" w:hint="eastAsia"/>
          <w:sz w:val="22"/>
        </w:rPr>
        <w:t>【ご意見提出シートで出された意見】</w:t>
      </w:r>
    </w:p>
    <w:p w:rsidR="000805F5" w:rsidRPr="00AE4D2D" w:rsidRDefault="00AE4D2D" w:rsidP="00A11A1A">
      <w:pPr>
        <w:ind w:left="440" w:hangingChars="200" w:hanging="440"/>
        <w:rPr>
          <w:rFonts w:ascii="ＭＳ ゴシック" w:eastAsia="ＭＳ ゴシック" w:hAnsi="ＭＳ ゴシック"/>
          <w:sz w:val="22"/>
        </w:rPr>
      </w:pPr>
      <w:r>
        <w:rPr>
          <w:rFonts w:ascii="ＭＳ 明朝" w:eastAsia="ＭＳ 明朝" w:hAnsi="ＭＳ 明朝" w:hint="eastAsia"/>
          <w:sz w:val="22"/>
        </w:rPr>
        <w:t xml:space="preserve">　</w:t>
      </w:r>
      <w:r w:rsidRPr="00AE4D2D">
        <w:rPr>
          <w:rFonts w:ascii="ＭＳ ゴシック" w:eastAsia="ＭＳ ゴシック" w:hAnsi="ＭＳ ゴシック" w:hint="eastAsia"/>
          <w:sz w:val="22"/>
        </w:rPr>
        <w:t>（基本理念</w:t>
      </w:r>
      <w:r>
        <w:rPr>
          <w:rFonts w:ascii="ＭＳ ゴシック" w:eastAsia="ＭＳ ゴシック" w:hAnsi="ＭＳ ゴシック" w:hint="eastAsia"/>
          <w:sz w:val="22"/>
        </w:rPr>
        <w:t>について</w:t>
      </w:r>
      <w:r w:rsidRPr="00AE4D2D">
        <w:rPr>
          <w:rFonts w:ascii="ＭＳ ゴシック" w:eastAsia="ＭＳ ゴシック" w:hAnsi="ＭＳ ゴシック" w:hint="eastAsia"/>
          <w:sz w:val="22"/>
        </w:rPr>
        <w:t>）</w:t>
      </w:r>
    </w:p>
    <w:p w:rsidR="000805F5" w:rsidRDefault="00AE4D2D" w:rsidP="000A3F99">
      <w:pPr>
        <w:ind w:left="440" w:hangingChars="200" w:hanging="440"/>
        <w:rPr>
          <w:rFonts w:ascii="ＭＳ 明朝" w:eastAsia="ＭＳ 明朝" w:hAnsi="ＭＳ 明朝" w:hint="eastAsia"/>
          <w:sz w:val="22"/>
        </w:rPr>
      </w:pPr>
      <w:r>
        <w:rPr>
          <w:rFonts w:ascii="ＭＳ 明朝" w:eastAsia="ＭＳ 明朝" w:hAnsi="ＭＳ 明朝" w:hint="eastAsia"/>
          <w:sz w:val="22"/>
        </w:rPr>
        <w:t xml:space="preserve">　・骨子案の表記ではやや不十分。目的でうたった共生社会の実現のため，①障がいのある人は，障がいのない人と同等の権利を有している，②何人も，障がい者に対して，障がいを理由として差</w:t>
      </w:r>
      <w:bookmarkStart w:id="0" w:name="_GoBack"/>
      <w:bookmarkEnd w:id="0"/>
      <w:r>
        <w:rPr>
          <w:rFonts w:ascii="ＭＳ 明朝" w:eastAsia="ＭＳ 明朝" w:hAnsi="ＭＳ 明朝" w:hint="eastAsia"/>
          <w:sz w:val="22"/>
        </w:rPr>
        <w:t>別的取扱いをしてはならない，③差別解消の推進のため，障がいのある人とない人が交流し，相互理解を深める，の３つの要素を最低でも盛り込みたい。</w:t>
      </w:r>
    </w:p>
    <w:p w:rsidR="00AE4D2D" w:rsidRDefault="00AE4D2D" w:rsidP="00AE4D2D">
      <w:pPr>
        <w:ind w:left="220" w:hangingChars="100" w:hanging="220"/>
        <w:rPr>
          <w:rFonts w:ascii="ＭＳ 明朝" w:eastAsia="ＭＳ 明朝" w:hAnsi="ＭＳ 明朝" w:hint="eastAsia"/>
          <w:sz w:val="22"/>
        </w:rPr>
      </w:pPr>
    </w:p>
    <w:p w:rsidR="00AE4D2D" w:rsidRPr="00AE4D2D" w:rsidRDefault="00AE4D2D" w:rsidP="00AE4D2D">
      <w:pPr>
        <w:ind w:left="220" w:hangingChars="100" w:hanging="220"/>
        <w:rPr>
          <w:rFonts w:ascii="ＭＳ ゴシック" w:eastAsia="ＭＳ ゴシック" w:hAnsi="ＭＳ ゴシック" w:hint="eastAsia"/>
          <w:sz w:val="22"/>
        </w:rPr>
      </w:pPr>
      <w:r>
        <w:rPr>
          <w:rFonts w:ascii="ＭＳ 明朝" w:eastAsia="ＭＳ 明朝" w:hAnsi="ＭＳ 明朝" w:hint="eastAsia"/>
          <w:sz w:val="22"/>
        </w:rPr>
        <w:t xml:space="preserve">　</w:t>
      </w:r>
      <w:r w:rsidRPr="00AE4D2D">
        <w:rPr>
          <w:rFonts w:ascii="ＭＳ ゴシック" w:eastAsia="ＭＳ ゴシック" w:hAnsi="ＭＳ ゴシック" w:hint="eastAsia"/>
          <w:sz w:val="22"/>
        </w:rPr>
        <w:t>（差別をなくすための仕組みについて）</w:t>
      </w:r>
    </w:p>
    <w:p w:rsidR="00AE4D2D" w:rsidRDefault="00AE4D2D" w:rsidP="000A3F99">
      <w:pPr>
        <w:ind w:left="440" w:hangingChars="200" w:hanging="440"/>
        <w:rPr>
          <w:rFonts w:ascii="ＭＳ 明朝" w:eastAsia="ＭＳ 明朝" w:hAnsi="ＭＳ 明朝" w:hint="eastAsia"/>
          <w:sz w:val="22"/>
        </w:rPr>
      </w:pPr>
      <w:r>
        <w:rPr>
          <w:rFonts w:ascii="ＭＳ 明朝" w:eastAsia="ＭＳ 明朝" w:hAnsi="ＭＳ 明朝" w:hint="eastAsia"/>
          <w:sz w:val="22"/>
        </w:rPr>
        <w:t xml:space="preserve">　・</w:t>
      </w:r>
      <w:r w:rsidR="005A6B78">
        <w:rPr>
          <w:rFonts w:ascii="ＭＳ 明朝" w:eastAsia="ＭＳ 明朝" w:hAnsi="ＭＳ 明朝" w:hint="eastAsia"/>
          <w:sz w:val="22"/>
        </w:rPr>
        <w:t>現実として，差別的取扱いや合理的配慮の不提供は，相談→相談員から当事者への助言・指導でほとんど解決できる見込み。したがって，身体，知的，精神，発達などの様々な障がいに対応できる相談体制の整備をまず進める。相談員による解決が困難な場合</w:t>
      </w:r>
      <w:r w:rsidR="000A3F99">
        <w:rPr>
          <w:rFonts w:ascii="ＭＳ 明朝" w:eastAsia="ＭＳ 明朝" w:hAnsi="ＭＳ 明朝" w:hint="eastAsia"/>
          <w:sz w:val="22"/>
        </w:rPr>
        <w:t>，専門機関で受け，市長による助言・あっせん・勧告を行う。よほど悪質な場合，公表もできるとする。なお，公表前に，当事者の意見を聴く機会を設けたい。</w:t>
      </w:r>
    </w:p>
    <w:p w:rsidR="005A6B78" w:rsidRDefault="005A6B78" w:rsidP="000613A3">
      <w:pPr>
        <w:rPr>
          <w:rFonts w:ascii="ＭＳ 明朝" w:eastAsia="ＭＳ 明朝" w:hAnsi="ＭＳ 明朝"/>
          <w:sz w:val="22"/>
        </w:rPr>
      </w:pPr>
    </w:p>
    <w:p w:rsidR="000805F5" w:rsidRPr="00081C77" w:rsidRDefault="00EF1C12" w:rsidP="000805F5">
      <w:pPr>
        <w:pStyle w:val="Defaul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第４</w:t>
      </w:r>
      <w:r w:rsidR="000805F5">
        <w:rPr>
          <w:rFonts w:asciiTheme="majorEastAsia" w:eastAsiaTheme="majorEastAsia" w:hAnsiTheme="majorEastAsia" w:hint="eastAsia"/>
          <w:b/>
          <w:sz w:val="28"/>
          <w:szCs w:val="28"/>
        </w:rPr>
        <w:t>回条例検討会議の進め方</w:t>
      </w:r>
      <w:r w:rsidR="000805F5" w:rsidRPr="00081C77">
        <w:rPr>
          <w:rFonts w:asciiTheme="majorEastAsia" w:eastAsiaTheme="majorEastAsia" w:hAnsiTheme="majorEastAsia" w:hint="eastAsia"/>
          <w:b/>
          <w:sz w:val="28"/>
          <w:szCs w:val="28"/>
        </w:rPr>
        <w:t>について</w:t>
      </w:r>
    </w:p>
    <w:p w:rsidR="000805F5" w:rsidRDefault="000805F5" w:rsidP="000805F5">
      <w:pPr>
        <w:pStyle w:val="Default"/>
        <w:rPr>
          <w:rFonts w:ascii="ＭＳ 明朝" w:eastAsia="ＭＳ 明朝" w:hAnsi="ＭＳ 明朝"/>
          <w:sz w:val="21"/>
          <w:szCs w:val="21"/>
        </w:rPr>
      </w:pPr>
    </w:p>
    <w:p w:rsidR="002F04F3" w:rsidRDefault="000805F5" w:rsidP="002F04F3">
      <w:pPr>
        <w:pStyle w:val="Default"/>
        <w:ind w:left="220" w:hangingChars="100" w:hanging="220"/>
        <w:rPr>
          <w:rFonts w:ascii="ＭＳ 明朝" w:eastAsia="ＭＳ 明朝" w:hAnsi="ＭＳ 明朝"/>
          <w:sz w:val="22"/>
          <w:szCs w:val="22"/>
        </w:rPr>
      </w:pPr>
      <w:r w:rsidRPr="000805F5">
        <w:rPr>
          <w:rFonts w:ascii="ＭＳ 明朝" w:eastAsia="ＭＳ 明朝" w:hAnsi="ＭＳ 明朝" w:hint="eastAsia"/>
          <w:sz w:val="22"/>
          <w:szCs w:val="22"/>
        </w:rPr>
        <w:t xml:space="preserve">１　</w:t>
      </w:r>
      <w:r w:rsidR="002F04F3">
        <w:rPr>
          <w:rFonts w:ascii="ＭＳ 明朝" w:eastAsia="ＭＳ 明朝" w:hAnsi="ＭＳ 明朝" w:hint="eastAsia"/>
          <w:sz w:val="22"/>
          <w:szCs w:val="22"/>
        </w:rPr>
        <w:t>まずは，</w:t>
      </w:r>
      <w:r w:rsidR="00421113">
        <w:rPr>
          <w:rFonts w:ascii="ＭＳ 明朝" w:eastAsia="ＭＳ 明朝" w:hAnsi="ＭＳ 明朝" w:hint="eastAsia"/>
          <w:sz w:val="22"/>
          <w:szCs w:val="22"/>
        </w:rPr>
        <w:t>前回の議論の続きとして，骨子案の項目９「</w:t>
      </w:r>
      <w:r w:rsidR="00421113" w:rsidRPr="00B45B26">
        <w:rPr>
          <w:rFonts w:asciiTheme="majorEastAsia" w:eastAsiaTheme="majorEastAsia" w:hAnsiTheme="majorEastAsia" w:hint="eastAsia"/>
          <w:sz w:val="22"/>
          <w:szCs w:val="22"/>
        </w:rPr>
        <w:t>差別をなくすための仕組み</w:t>
      </w:r>
      <w:r w:rsidR="00421113">
        <w:rPr>
          <w:rFonts w:ascii="ＭＳ 明朝" w:eastAsia="ＭＳ 明朝" w:hAnsi="ＭＳ 明朝" w:hint="eastAsia"/>
          <w:sz w:val="22"/>
          <w:szCs w:val="22"/>
        </w:rPr>
        <w:t>」</w:t>
      </w:r>
      <w:r w:rsidR="002F04F3">
        <w:rPr>
          <w:rFonts w:ascii="ＭＳ 明朝" w:eastAsia="ＭＳ 明朝" w:hAnsi="ＭＳ 明朝" w:hint="eastAsia"/>
          <w:sz w:val="22"/>
          <w:szCs w:val="22"/>
        </w:rPr>
        <w:t>について</w:t>
      </w:r>
      <w:r w:rsidR="002547A0">
        <w:rPr>
          <w:rFonts w:ascii="ＭＳ 明朝" w:eastAsia="ＭＳ 明朝" w:hAnsi="ＭＳ 明朝" w:hint="eastAsia"/>
          <w:sz w:val="22"/>
          <w:szCs w:val="22"/>
        </w:rPr>
        <w:t>ご議論</w:t>
      </w:r>
      <w:r w:rsidR="002F04F3">
        <w:rPr>
          <w:rFonts w:ascii="ＭＳ 明朝" w:eastAsia="ＭＳ 明朝" w:hAnsi="ＭＳ 明朝" w:hint="eastAsia"/>
          <w:sz w:val="22"/>
          <w:szCs w:val="22"/>
        </w:rPr>
        <w:t>いただきたいと考えております。</w:t>
      </w:r>
    </w:p>
    <w:p w:rsidR="002F04F3" w:rsidRDefault="002F04F3" w:rsidP="000805F5">
      <w:pPr>
        <w:pStyle w:val="Default"/>
        <w:rPr>
          <w:rFonts w:ascii="ＭＳ 明朝" w:eastAsia="ＭＳ 明朝" w:hAnsi="ＭＳ 明朝"/>
          <w:sz w:val="22"/>
          <w:szCs w:val="22"/>
        </w:rPr>
      </w:pPr>
    </w:p>
    <w:p w:rsidR="000805F5" w:rsidRPr="005F6DD8" w:rsidRDefault="002F04F3" w:rsidP="005F6DD8">
      <w:pPr>
        <w:pStyle w:val="Default"/>
        <w:ind w:left="220" w:hangingChars="100" w:hanging="220"/>
        <w:rPr>
          <w:rFonts w:ascii="ＭＳ 明朝" w:eastAsia="ＭＳ 明朝" w:hAnsi="ＭＳ 明朝"/>
          <w:sz w:val="22"/>
          <w:szCs w:val="22"/>
        </w:rPr>
      </w:pPr>
      <w:r>
        <w:rPr>
          <w:rFonts w:ascii="ＭＳ 明朝" w:eastAsia="ＭＳ 明朝" w:hAnsi="ＭＳ 明朝" w:hint="eastAsia"/>
          <w:sz w:val="22"/>
          <w:szCs w:val="22"/>
        </w:rPr>
        <w:t xml:space="preserve">２　</w:t>
      </w:r>
      <w:r w:rsidR="00421113">
        <w:rPr>
          <w:rFonts w:ascii="ＭＳ 明朝" w:eastAsia="ＭＳ 明朝" w:hAnsi="ＭＳ 明朝" w:hint="eastAsia"/>
          <w:sz w:val="22"/>
          <w:szCs w:val="22"/>
        </w:rPr>
        <w:t>その後，骨子案の項目８「</w:t>
      </w:r>
      <w:r w:rsidR="00421113" w:rsidRPr="00B45B26">
        <w:rPr>
          <w:rFonts w:asciiTheme="majorEastAsia" w:eastAsiaTheme="majorEastAsia" w:hAnsiTheme="majorEastAsia" w:hint="eastAsia"/>
          <w:sz w:val="22"/>
          <w:szCs w:val="22"/>
        </w:rPr>
        <w:t>差別の禁止等</w:t>
      </w:r>
      <w:r w:rsidR="00421113">
        <w:rPr>
          <w:rFonts w:ascii="ＭＳ 明朝" w:eastAsia="ＭＳ 明朝" w:hAnsi="ＭＳ 明朝" w:hint="eastAsia"/>
          <w:sz w:val="22"/>
          <w:szCs w:val="22"/>
        </w:rPr>
        <w:t>」</w:t>
      </w:r>
      <w:r>
        <w:rPr>
          <w:rFonts w:ascii="ＭＳ 明朝" w:eastAsia="ＭＳ 明朝" w:hAnsi="ＭＳ 明朝" w:hint="eastAsia"/>
          <w:sz w:val="22"/>
          <w:szCs w:val="22"/>
        </w:rPr>
        <w:t>についてご議論いただき</w:t>
      </w:r>
      <w:r w:rsidR="00421113">
        <w:rPr>
          <w:rFonts w:ascii="ＭＳ 明朝" w:eastAsia="ＭＳ 明朝" w:hAnsi="ＭＳ 明朝" w:hint="eastAsia"/>
          <w:sz w:val="22"/>
          <w:szCs w:val="22"/>
        </w:rPr>
        <w:t xml:space="preserve">，残った時間で骨子案の残りの項目（「４　</w:t>
      </w:r>
      <w:r w:rsidR="00421113" w:rsidRPr="00B45B26">
        <w:rPr>
          <w:rFonts w:asciiTheme="majorEastAsia" w:eastAsiaTheme="majorEastAsia" w:hAnsiTheme="majorEastAsia" w:hint="eastAsia"/>
          <w:sz w:val="22"/>
          <w:szCs w:val="22"/>
        </w:rPr>
        <w:t>用語の定義</w:t>
      </w:r>
      <w:r w:rsidR="00421113">
        <w:rPr>
          <w:rFonts w:ascii="ＭＳ 明朝" w:eastAsia="ＭＳ 明朝" w:hAnsi="ＭＳ 明朝" w:hint="eastAsia"/>
          <w:sz w:val="22"/>
          <w:szCs w:val="22"/>
        </w:rPr>
        <w:t xml:space="preserve">」，「10　</w:t>
      </w:r>
      <w:r w:rsidR="00421113" w:rsidRPr="00B45B26">
        <w:rPr>
          <w:rFonts w:asciiTheme="majorEastAsia" w:eastAsiaTheme="majorEastAsia" w:hAnsiTheme="majorEastAsia" w:hint="eastAsia"/>
          <w:sz w:val="22"/>
          <w:szCs w:val="22"/>
        </w:rPr>
        <w:t>その他</w:t>
      </w:r>
      <w:r w:rsidR="00421113">
        <w:rPr>
          <w:rFonts w:ascii="ＭＳ 明朝" w:eastAsia="ＭＳ 明朝" w:hAnsi="ＭＳ 明朝" w:hint="eastAsia"/>
          <w:sz w:val="22"/>
          <w:szCs w:val="22"/>
        </w:rPr>
        <w:t>」）についてご議論いただき</w:t>
      </w:r>
      <w:r>
        <w:rPr>
          <w:rFonts w:ascii="ＭＳ 明朝" w:eastAsia="ＭＳ 明朝" w:hAnsi="ＭＳ 明朝" w:hint="eastAsia"/>
          <w:sz w:val="22"/>
          <w:szCs w:val="22"/>
        </w:rPr>
        <w:t>たいと考えております。</w:t>
      </w:r>
    </w:p>
    <w:sectPr w:rsidR="000805F5" w:rsidRPr="005F6DD8" w:rsidSect="00774047">
      <w:headerReference w:type="default" r:id="rId8"/>
      <w:footerReference w:type="default" r:id="rId9"/>
      <w:headerReference w:type="first" r:id="rId10"/>
      <w:footerReference w:type="first" r:id="rId11"/>
      <w:pgSz w:w="11906" w:h="16838"/>
      <w:pgMar w:top="1418" w:right="1701" w:bottom="1418"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4AC" w:rsidRDefault="000314AC" w:rsidP="000314AC">
      <w:r>
        <w:separator/>
      </w:r>
    </w:p>
  </w:endnote>
  <w:endnote w:type="continuationSeparator" w:id="0">
    <w:p w:rsidR="000314AC" w:rsidRDefault="000314AC" w:rsidP="0003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050457"/>
      <w:docPartObj>
        <w:docPartGallery w:val="Page Numbers (Bottom of Page)"/>
        <w:docPartUnique/>
      </w:docPartObj>
    </w:sdtPr>
    <w:sdtEndPr/>
    <w:sdtContent>
      <w:p w:rsidR="00EC6D9F" w:rsidRDefault="00EC6D9F">
        <w:pPr>
          <w:pStyle w:val="a5"/>
          <w:jc w:val="center"/>
        </w:pPr>
        <w:r>
          <w:fldChar w:fldCharType="begin"/>
        </w:r>
        <w:r>
          <w:instrText>PAGE   \* MERGEFORMAT</w:instrText>
        </w:r>
        <w:r>
          <w:fldChar w:fldCharType="separate"/>
        </w:r>
        <w:r w:rsidR="00774047" w:rsidRPr="00774047">
          <w:rPr>
            <w:noProof/>
            <w:lang w:val="ja-JP"/>
          </w:rPr>
          <w:t>2</w:t>
        </w:r>
        <w:r>
          <w:fldChar w:fldCharType="end"/>
        </w:r>
      </w:p>
    </w:sdtContent>
  </w:sdt>
  <w:p w:rsidR="00D3213F" w:rsidRDefault="00D3213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02062"/>
      <w:docPartObj>
        <w:docPartGallery w:val="Page Numbers (Bottom of Page)"/>
        <w:docPartUnique/>
      </w:docPartObj>
    </w:sdtPr>
    <w:sdtEndPr/>
    <w:sdtContent>
      <w:p w:rsidR="009F4EB7" w:rsidRDefault="009F4EB7">
        <w:pPr>
          <w:pStyle w:val="a5"/>
          <w:jc w:val="center"/>
        </w:pPr>
        <w:r>
          <w:fldChar w:fldCharType="begin"/>
        </w:r>
        <w:r>
          <w:instrText>PAGE   \* MERGEFORMAT</w:instrText>
        </w:r>
        <w:r>
          <w:fldChar w:fldCharType="separate"/>
        </w:r>
        <w:r w:rsidR="00774047" w:rsidRPr="00774047">
          <w:rPr>
            <w:noProof/>
            <w:lang w:val="ja-JP"/>
          </w:rPr>
          <w:t>1</w:t>
        </w:r>
        <w:r>
          <w:fldChar w:fldCharType="end"/>
        </w:r>
      </w:p>
    </w:sdtContent>
  </w:sdt>
  <w:p w:rsidR="009F4EB7" w:rsidRDefault="009F4EB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4AC" w:rsidRDefault="000314AC" w:rsidP="000314AC">
      <w:r>
        <w:separator/>
      </w:r>
    </w:p>
  </w:footnote>
  <w:footnote w:type="continuationSeparator" w:id="0">
    <w:p w:rsidR="000314AC" w:rsidRDefault="000314AC" w:rsidP="00031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4AC" w:rsidRPr="000314AC" w:rsidRDefault="000314AC" w:rsidP="000314AC">
    <w:pPr>
      <w:pStyle w:val="a3"/>
      <w:jc w:val="righ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2F" w:rsidRPr="00B9127F" w:rsidRDefault="00E7512F" w:rsidP="00E7512F">
    <w:pPr>
      <w:pStyle w:val="a3"/>
      <w:jc w:val="right"/>
      <w:rPr>
        <w:sz w:val="32"/>
        <w:szCs w:val="32"/>
      </w:rPr>
    </w:pPr>
    <w:r w:rsidRPr="00B9127F">
      <w:rPr>
        <w:rFonts w:hint="eastAsia"/>
        <w:sz w:val="32"/>
        <w:szCs w:val="32"/>
      </w:rPr>
      <w:t>【資料１】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AC"/>
    <w:rsid w:val="000314AC"/>
    <w:rsid w:val="0003237F"/>
    <w:rsid w:val="00044364"/>
    <w:rsid w:val="0005212B"/>
    <w:rsid w:val="000613A3"/>
    <w:rsid w:val="000805F5"/>
    <w:rsid w:val="00081C77"/>
    <w:rsid w:val="000827AF"/>
    <w:rsid w:val="000930FF"/>
    <w:rsid w:val="000A3F99"/>
    <w:rsid w:val="000B54AF"/>
    <w:rsid w:val="0010285F"/>
    <w:rsid w:val="00110254"/>
    <w:rsid w:val="0015760A"/>
    <w:rsid w:val="00192A4A"/>
    <w:rsid w:val="001E2E25"/>
    <w:rsid w:val="002351C7"/>
    <w:rsid w:val="002547A0"/>
    <w:rsid w:val="0028619D"/>
    <w:rsid w:val="00286421"/>
    <w:rsid w:val="002E4C2D"/>
    <w:rsid w:val="002F04F3"/>
    <w:rsid w:val="002F1252"/>
    <w:rsid w:val="002F1A9E"/>
    <w:rsid w:val="00303E5D"/>
    <w:rsid w:val="00341363"/>
    <w:rsid w:val="00345A39"/>
    <w:rsid w:val="003522C3"/>
    <w:rsid w:val="00364E88"/>
    <w:rsid w:val="00375600"/>
    <w:rsid w:val="0038557D"/>
    <w:rsid w:val="003A0277"/>
    <w:rsid w:val="003D41D2"/>
    <w:rsid w:val="003D50B1"/>
    <w:rsid w:val="0041029A"/>
    <w:rsid w:val="00421113"/>
    <w:rsid w:val="00434AA1"/>
    <w:rsid w:val="00445191"/>
    <w:rsid w:val="00457F49"/>
    <w:rsid w:val="00462E5F"/>
    <w:rsid w:val="00470484"/>
    <w:rsid w:val="004C7413"/>
    <w:rsid w:val="00506C9D"/>
    <w:rsid w:val="00536554"/>
    <w:rsid w:val="00573131"/>
    <w:rsid w:val="005A6B78"/>
    <w:rsid w:val="005E5196"/>
    <w:rsid w:val="005E51AE"/>
    <w:rsid w:val="005F08BA"/>
    <w:rsid w:val="005F6DD8"/>
    <w:rsid w:val="00615CB4"/>
    <w:rsid w:val="006657B7"/>
    <w:rsid w:val="006952C5"/>
    <w:rsid w:val="006C4432"/>
    <w:rsid w:val="006D4D14"/>
    <w:rsid w:val="006E21DB"/>
    <w:rsid w:val="00722065"/>
    <w:rsid w:val="00752051"/>
    <w:rsid w:val="00767DAE"/>
    <w:rsid w:val="0077064C"/>
    <w:rsid w:val="00774047"/>
    <w:rsid w:val="007F301D"/>
    <w:rsid w:val="008171B0"/>
    <w:rsid w:val="00873B96"/>
    <w:rsid w:val="00893687"/>
    <w:rsid w:val="008E7C3C"/>
    <w:rsid w:val="00924267"/>
    <w:rsid w:val="00927539"/>
    <w:rsid w:val="00954BAD"/>
    <w:rsid w:val="00967356"/>
    <w:rsid w:val="00983296"/>
    <w:rsid w:val="009B5BB2"/>
    <w:rsid w:val="009F4070"/>
    <w:rsid w:val="009F4EB7"/>
    <w:rsid w:val="00A11A1A"/>
    <w:rsid w:val="00A15D6F"/>
    <w:rsid w:val="00A23F7B"/>
    <w:rsid w:val="00A30E35"/>
    <w:rsid w:val="00A661DA"/>
    <w:rsid w:val="00A91C36"/>
    <w:rsid w:val="00AB17BA"/>
    <w:rsid w:val="00AE4D2D"/>
    <w:rsid w:val="00B03F53"/>
    <w:rsid w:val="00B15CDF"/>
    <w:rsid w:val="00B37FDD"/>
    <w:rsid w:val="00B45B26"/>
    <w:rsid w:val="00B74B13"/>
    <w:rsid w:val="00B9127F"/>
    <w:rsid w:val="00B97FE6"/>
    <w:rsid w:val="00BA6412"/>
    <w:rsid w:val="00C01A76"/>
    <w:rsid w:val="00C5189B"/>
    <w:rsid w:val="00C94FE6"/>
    <w:rsid w:val="00C954EF"/>
    <w:rsid w:val="00CC757F"/>
    <w:rsid w:val="00CE69C5"/>
    <w:rsid w:val="00D04288"/>
    <w:rsid w:val="00D22450"/>
    <w:rsid w:val="00D3213F"/>
    <w:rsid w:val="00D367B3"/>
    <w:rsid w:val="00D52058"/>
    <w:rsid w:val="00DE7B6A"/>
    <w:rsid w:val="00DF7E74"/>
    <w:rsid w:val="00E00532"/>
    <w:rsid w:val="00E0238F"/>
    <w:rsid w:val="00E205B5"/>
    <w:rsid w:val="00E627E5"/>
    <w:rsid w:val="00E7512F"/>
    <w:rsid w:val="00EB6029"/>
    <w:rsid w:val="00EC6D9F"/>
    <w:rsid w:val="00EE4D4E"/>
    <w:rsid w:val="00EF1C12"/>
    <w:rsid w:val="00EF4C15"/>
    <w:rsid w:val="00F0102D"/>
    <w:rsid w:val="00F4533E"/>
    <w:rsid w:val="00FE7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314AC"/>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header"/>
    <w:basedOn w:val="a"/>
    <w:link w:val="a4"/>
    <w:uiPriority w:val="99"/>
    <w:unhideWhenUsed/>
    <w:rsid w:val="000314AC"/>
    <w:pPr>
      <w:tabs>
        <w:tab w:val="center" w:pos="4252"/>
        <w:tab w:val="right" w:pos="8504"/>
      </w:tabs>
      <w:snapToGrid w:val="0"/>
    </w:pPr>
  </w:style>
  <w:style w:type="character" w:customStyle="1" w:styleId="a4">
    <w:name w:val="ヘッダー (文字)"/>
    <w:basedOn w:val="a0"/>
    <w:link w:val="a3"/>
    <w:uiPriority w:val="99"/>
    <w:rsid w:val="000314AC"/>
  </w:style>
  <w:style w:type="paragraph" w:styleId="a5">
    <w:name w:val="footer"/>
    <w:basedOn w:val="a"/>
    <w:link w:val="a6"/>
    <w:uiPriority w:val="99"/>
    <w:unhideWhenUsed/>
    <w:rsid w:val="000314AC"/>
    <w:pPr>
      <w:tabs>
        <w:tab w:val="center" w:pos="4252"/>
        <w:tab w:val="right" w:pos="8504"/>
      </w:tabs>
      <w:snapToGrid w:val="0"/>
    </w:pPr>
  </w:style>
  <w:style w:type="character" w:customStyle="1" w:styleId="a6">
    <w:name w:val="フッター (文字)"/>
    <w:basedOn w:val="a0"/>
    <w:link w:val="a5"/>
    <w:uiPriority w:val="99"/>
    <w:rsid w:val="000314AC"/>
  </w:style>
  <w:style w:type="paragraph" w:styleId="Web">
    <w:name w:val="Normal (Web)"/>
    <w:basedOn w:val="a"/>
    <w:uiPriority w:val="99"/>
    <w:semiHidden/>
    <w:unhideWhenUsed/>
    <w:rsid w:val="00F453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rsid w:val="00C9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314AC"/>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header"/>
    <w:basedOn w:val="a"/>
    <w:link w:val="a4"/>
    <w:uiPriority w:val="99"/>
    <w:unhideWhenUsed/>
    <w:rsid w:val="000314AC"/>
    <w:pPr>
      <w:tabs>
        <w:tab w:val="center" w:pos="4252"/>
        <w:tab w:val="right" w:pos="8504"/>
      </w:tabs>
      <w:snapToGrid w:val="0"/>
    </w:pPr>
  </w:style>
  <w:style w:type="character" w:customStyle="1" w:styleId="a4">
    <w:name w:val="ヘッダー (文字)"/>
    <w:basedOn w:val="a0"/>
    <w:link w:val="a3"/>
    <w:uiPriority w:val="99"/>
    <w:rsid w:val="000314AC"/>
  </w:style>
  <w:style w:type="paragraph" w:styleId="a5">
    <w:name w:val="footer"/>
    <w:basedOn w:val="a"/>
    <w:link w:val="a6"/>
    <w:uiPriority w:val="99"/>
    <w:unhideWhenUsed/>
    <w:rsid w:val="000314AC"/>
    <w:pPr>
      <w:tabs>
        <w:tab w:val="center" w:pos="4252"/>
        <w:tab w:val="right" w:pos="8504"/>
      </w:tabs>
      <w:snapToGrid w:val="0"/>
    </w:pPr>
  </w:style>
  <w:style w:type="character" w:customStyle="1" w:styleId="a6">
    <w:name w:val="フッター (文字)"/>
    <w:basedOn w:val="a0"/>
    <w:link w:val="a5"/>
    <w:uiPriority w:val="99"/>
    <w:rsid w:val="000314AC"/>
  </w:style>
  <w:style w:type="paragraph" w:styleId="Web">
    <w:name w:val="Normal (Web)"/>
    <w:basedOn w:val="a"/>
    <w:uiPriority w:val="99"/>
    <w:semiHidden/>
    <w:unhideWhenUsed/>
    <w:rsid w:val="00F453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rsid w:val="00C9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979036">
      <w:bodyDiv w:val="1"/>
      <w:marLeft w:val="0"/>
      <w:marRight w:val="0"/>
      <w:marTop w:val="0"/>
      <w:marBottom w:val="0"/>
      <w:divBdr>
        <w:top w:val="none" w:sz="0" w:space="0" w:color="auto"/>
        <w:left w:val="none" w:sz="0" w:space="0" w:color="auto"/>
        <w:bottom w:val="none" w:sz="0" w:space="0" w:color="auto"/>
        <w:right w:val="none" w:sz="0" w:space="0" w:color="auto"/>
      </w:divBdr>
    </w:div>
    <w:div w:id="1526675803">
      <w:bodyDiv w:val="1"/>
      <w:marLeft w:val="0"/>
      <w:marRight w:val="0"/>
      <w:marTop w:val="0"/>
      <w:marBottom w:val="0"/>
      <w:divBdr>
        <w:top w:val="none" w:sz="0" w:space="0" w:color="auto"/>
        <w:left w:val="none" w:sz="0" w:space="0" w:color="auto"/>
        <w:bottom w:val="none" w:sz="0" w:space="0" w:color="auto"/>
        <w:right w:val="none" w:sz="0" w:space="0" w:color="auto"/>
      </w:divBdr>
    </w:div>
    <w:div w:id="180619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F35CA-C476-4FAE-873B-EFA3A9C86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253</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30</cp:revision>
  <cp:lastPrinted>2016-09-14T07:22:00Z</cp:lastPrinted>
  <dcterms:created xsi:type="dcterms:W3CDTF">2016-10-19T07:08:00Z</dcterms:created>
  <dcterms:modified xsi:type="dcterms:W3CDTF">2016-11-11T02:03:00Z</dcterms:modified>
</cp:coreProperties>
</file>