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ECF2F" w14:textId="77777777" w:rsidR="00883A95" w:rsidRDefault="00994598">
      <w:pPr>
        <w:jc w:val="center"/>
        <w:rPr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FC675C" wp14:editId="6E15ED4A">
                <wp:simplePos x="0" y="0"/>
                <wp:positionH relativeFrom="column">
                  <wp:posOffset>-24130</wp:posOffset>
                </wp:positionH>
                <wp:positionV relativeFrom="paragraph">
                  <wp:posOffset>-274320</wp:posOffset>
                </wp:positionV>
                <wp:extent cx="2134235" cy="276860"/>
                <wp:effectExtent l="3175" t="0" r="0" b="25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23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353DA" w14:textId="70EF1099" w:rsidR="00E43F83" w:rsidRDefault="00BD43CC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A843EE">
                              <w:rPr>
                                <w:rFonts w:hint="eastAsia"/>
                              </w:rPr>
                              <w:t>－</w:t>
                            </w:r>
                            <w:r w:rsidR="00994598">
                              <w:rPr>
                                <w:rFonts w:hint="eastAsia"/>
                              </w:rPr>
                              <w:t>K</w:t>
                            </w:r>
                            <w:r w:rsidR="00A843EE">
                              <w:rPr>
                                <w:rFonts w:hint="eastAsia"/>
                              </w:rPr>
                              <w:t>（要綱様式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203392">
                              <w:rPr>
                                <w:rFonts w:hint="eastAsia"/>
                              </w:rPr>
                              <w:t>6</w:t>
                            </w:r>
                            <w:r w:rsidR="00E43F83">
                              <w:rPr>
                                <w:rFonts w:hint="eastAsia"/>
                              </w:rPr>
                              <w:t>号</w:t>
                            </w:r>
                            <w:r w:rsidR="00A843EE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FC67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9pt;margin-top:-21.6pt;width:168.05pt;height:21.8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" stroked="f">
                <v:textbox style="mso-fit-shape-to-text:t">
                  <w:txbxContent>
                    <w:p w14:paraId="515353DA" w14:textId="70EF1099" w:rsidR="00E43F83" w:rsidRDefault="00BD43CC">
                      <w:r>
                        <w:rPr>
                          <w:rFonts w:hint="eastAsia"/>
                        </w:rPr>
                        <w:t>様式</w:t>
                      </w:r>
                      <w:r w:rsidR="00A843EE">
                        <w:rPr>
                          <w:rFonts w:hint="eastAsia"/>
                        </w:rPr>
                        <w:t>－</w:t>
                      </w:r>
                      <w:r w:rsidR="00994598">
                        <w:rPr>
                          <w:rFonts w:hint="eastAsia"/>
                        </w:rPr>
                        <w:t>K</w:t>
                      </w:r>
                      <w:r w:rsidR="00A843EE">
                        <w:rPr>
                          <w:rFonts w:hint="eastAsia"/>
                        </w:rPr>
                        <w:t>（要綱様式</w:t>
                      </w:r>
                      <w:r>
                        <w:rPr>
                          <w:rFonts w:hint="eastAsia"/>
                        </w:rPr>
                        <w:t>第</w:t>
                      </w:r>
                      <w:r w:rsidR="00203392">
                        <w:rPr>
                          <w:rFonts w:hint="eastAsia"/>
                        </w:rPr>
                        <w:t>6</w:t>
                      </w:r>
                      <w:r w:rsidR="00E43F83">
                        <w:rPr>
                          <w:rFonts w:hint="eastAsia"/>
                        </w:rPr>
                        <w:t>号</w:t>
                      </w:r>
                      <w:r w:rsidR="00A843EE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D43CC" w:rsidRPr="00BD5F62">
        <w:rPr>
          <w:rFonts w:hint="eastAsia"/>
          <w:spacing w:val="20"/>
          <w:sz w:val="28"/>
          <w:szCs w:val="28"/>
        </w:rPr>
        <w:t>公共交通利用促進計画書</w:t>
      </w:r>
    </w:p>
    <w:p w14:paraId="544F17C3" w14:textId="77777777" w:rsidR="00883A95" w:rsidRDefault="00BD43CC" w:rsidP="00BD43CC">
      <w:pPr>
        <w:wordWrap w:val="0"/>
        <w:ind w:firstLineChars="100" w:firstLine="193"/>
        <w:jc w:val="right"/>
      </w:pPr>
      <w:r>
        <w:rPr>
          <w:rFonts w:hint="eastAsia"/>
        </w:rPr>
        <w:t>年　　月　　日</w:t>
      </w:r>
    </w:p>
    <w:p w14:paraId="794F7DEF" w14:textId="77777777" w:rsidR="00BD43CC" w:rsidRDefault="00BD43CC" w:rsidP="00BD43CC">
      <w:pPr>
        <w:ind w:firstLineChars="100" w:firstLine="193"/>
        <w:jc w:val="left"/>
      </w:pPr>
      <w:r>
        <w:rPr>
          <w:rFonts w:hint="eastAsia"/>
        </w:rPr>
        <w:t>（</w:t>
      </w:r>
      <w:r w:rsidR="00BA1945">
        <w:rPr>
          <w:rFonts w:hint="eastAsia"/>
        </w:rPr>
        <w:t>宛</w:t>
      </w:r>
      <w:r>
        <w:rPr>
          <w:rFonts w:hint="eastAsia"/>
        </w:rPr>
        <w:t>先）福岡市長</w:t>
      </w:r>
    </w:p>
    <w:p w14:paraId="799F41D1" w14:textId="77777777" w:rsidR="00BD43CC" w:rsidRDefault="00BD43CC" w:rsidP="00BD43CC">
      <w:pPr>
        <w:ind w:firstLineChars="100" w:firstLine="193"/>
        <w:jc w:val="left"/>
      </w:pPr>
    </w:p>
    <w:p w14:paraId="6DACE2D6" w14:textId="68EB2D7B" w:rsidR="00BD43CC" w:rsidRDefault="00BD43CC" w:rsidP="00BD43CC">
      <w:pPr>
        <w:spacing w:line="260" w:lineRule="exact"/>
        <w:ind w:firstLineChars="1408" w:firstLine="2721"/>
      </w:pPr>
      <w:r>
        <w:rPr>
          <w:rFonts w:hint="eastAsia"/>
        </w:rPr>
        <w:t xml:space="preserve">　</w:t>
      </w:r>
      <w:r w:rsidR="00BA1945">
        <w:rPr>
          <w:rFonts w:hint="eastAsia"/>
        </w:rPr>
        <w:t>届出</w:t>
      </w:r>
      <w:r>
        <w:rPr>
          <w:rFonts w:hint="eastAsia"/>
        </w:rPr>
        <w:t xml:space="preserve">者　住　所　　　　　　　　　　　　</w:t>
      </w:r>
    </w:p>
    <w:p w14:paraId="1C872BF2" w14:textId="77777777" w:rsidR="00BD43CC" w:rsidRDefault="00BD43CC" w:rsidP="00BD43CC">
      <w:pPr>
        <w:spacing w:line="260" w:lineRule="exact"/>
        <w:ind w:firstLineChars="1408" w:firstLine="2721"/>
      </w:pPr>
      <w:r>
        <w:rPr>
          <w:rFonts w:hint="eastAsia"/>
        </w:rPr>
        <w:t xml:space="preserve">　　　　　</w:t>
      </w:r>
    </w:p>
    <w:p w14:paraId="08ADB4AA" w14:textId="77777777" w:rsidR="00BD43CC" w:rsidRDefault="00BD43CC" w:rsidP="00BD5F62">
      <w:pPr>
        <w:spacing w:line="260" w:lineRule="exact"/>
        <w:ind w:firstLineChars="1916" w:firstLine="3703"/>
      </w:pPr>
      <w:r>
        <w:rPr>
          <w:rFonts w:hint="eastAsia"/>
        </w:rPr>
        <w:t xml:space="preserve">氏　名　　　　　　　　　　　　　　　　　　</w:t>
      </w:r>
    </w:p>
    <w:p w14:paraId="0AF897C2" w14:textId="77777777" w:rsidR="00BD43CC" w:rsidRPr="00C65A6E" w:rsidRDefault="0040558F" w:rsidP="0040558F">
      <w:pPr>
        <w:ind w:firstLineChars="100" w:firstLine="163"/>
        <w:jc w:val="right"/>
        <w:rPr>
          <w:sz w:val="18"/>
        </w:rPr>
      </w:pPr>
      <w:r>
        <w:rPr>
          <w:color w:val="FF0000"/>
          <w:sz w:val="18"/>
        </w:rPr>
        <w:br/>
      </w:r>
      <w:r>
        <w:rPr>
          <w:color w:val="FF0000"/>
          <w:sz w:val="18"/>
        </w:rPr>
        <w:br/>
      </w:r>
      <w:r>
        <w:rPr>
          <w:rFonts w:hint="eastAsia"/>
          <w:color w:val="FF0000"/>
          <w:sz w:val="18"/>
        </w:rPr>
        <w:t xml:space="preserve">　　　</w:t>
      </w:r>
      <w:r w:rsidRPr="00C65A6E">
        <w:rPr>
          <w:rFonts w:hint="eastAsia"/>
          <w:sz w:val="18"/>
        </w:rPr>
        <w:t xml:space="preserve">　</w:t>
      </w:r>
      <w:r w:rsidRPr="00C65A6E">
        <w:rPr>
          <w:sz w:val="18"/>
        </w:rPr>
        <w:br/>
      </w:r>
    </w:p>
    <w:p w14:paraId="7DE29137" w14:textId="77777777" w:rsidR="00BD43CC" w:rsidRDefault="008767E4" w:rsidP="00BD43CC">
      <w:pPr>
        <w:spacing w:line="260" w:lineRule="exact"/>
        <w:jc w:val="left"/>
      </w:pPr>
      <w:r>
        <w:rPr>
          <w:rFonts w:hint="eastAsia"/>
        </w:rPr>
        <w:t xml:space="preserve">　福岡市</w:t>
      </w:r>
      <w:r w:rsidR="00BA1945">
        <w:rPr>
          <w:rFonts w:hint="eastAsia"/>
        </w:rPr>
        <w:t>建築物</w:t>
      </w:r>
      <w:r>
        <w:rPr>
          <w:rFonts w:hint="eastAsia"/>
        </w:rPr>
        <w:t>における駐車施設の附置等に関する条例</w:t>
      </w:r>
      <w:r w:rsidR="00BD43CC">
        <w:rPr>
          <w:rFonts w:hint="eastAsia"/>
        </w:rPr>
        <w:t>第</w:t>
      </w:r>
      <w:r w:rsidR="00BD43CC">
        <w:rPr>
          <w:rFonts w:hint="eastAsia"/>
        </w:rPr>
        <w:t>8</w:t>
      </w:r>
      <w:r w:rsidR="00BD43CC">
        <w:rPr>
          <w:rFonts w:hint="eastAsia"/>
        </w:rPr>
        <w:t>条の</w:t>
      </w:r>
      <w:r w:rsidR="00357C89">
        <w:rPr>
          <w:rFonts w:hint="eastAsia"/>
        </w:rPr>
        <w:t>3</w:t>
      </w:r>
      <w:r w:rsidR="00BD43CC">
        <w:rPr>
          <w:rFonts w:hint="eastAsia"/>
        </w:rPr>
        <w:t>第</w:t>
      </w:r>
      <w:r w:rsidR="005444F7">
        <w:rPr>
          <w:rFonts w:hint="eastAsia"/>
        </w:rPr>
        <w:t>2</w:t>
      </w:r>
      <w:r w:rsidR="00BD43CC">
        <w:rPr>
          <w:rFonts w:hint="eastAsia"/>
        </w:rPr>
        <w:t>項の規定に基づき</w:t>
      </w:r>
      <w:r w:rsidR="00BA1945">
        <w:rPr>
          <w:rFonts w:hint="eastAsia"/>
        </w:rPr>
        <w:t>，</w:t>
      </w:r>
    </w:p>
    <w:p w14:paraId="77E9DD78" w14:textId="77777777" w:rsidR="00BD43CC" w:rsidRDefault="00BD43CC" w:rsidP="00BD43CC">
      <w:pPr>
        <w:spacing w:line="260" w:lineRule="exact"/>
        <w:jc w:val="left"/>
      </w:pPr>
    </w:p>
    <w:p w14:paraId="61E23369" w14:textId="77777777" w:rsidR="00BD43CC" w:rsidRDefault="00BD43CC" w:rsidP="00BD43CC">
      <w:pPr>
        <w:spacing w:line="260" w:lineRule="exact"/>
        <w:jc w:val="left"/>
      </w:pPr>
      <w:r>
        <w:rPr>
          <w:rFonts w:hint="eastAsia"/>
        </w:rPr>
        <w:t>公共交通利用促進計画を届け出ます。</w:t>
      </w:r>
    </w:p>
    <w:p w14:paraId="1DAE1649" w14:textId="77777777" w:rsidR="00BD43CC" w:rsidRDefault="00BD43CC" w:rsidP="00BD43CC">
      <w:pPr>
        <w:spacing w:line="260" w:lineRule="exact"/>
        <w:jc w:val="left"/>
      </w:pPr>
      <w:r>
        <w:rPr>
          <w:rFonts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274"/>
        <w:gridCol w:w="1395"/>
        <w:gridCol w:w="4039"/>
        <w:gridCol w:w="1304"/>
      </w:tblGrid>
      <w:tr w:rsidR="000D5C9B" w14:paraId="1E659F3E" w14:textId="77777777" w:rsidTr="00D80FA4">
        <w:trPr>
          <w:trHeight w:val="580"/>
        </w:trPr>
        <w:tc>
          <w:tcPr>
            <w:tcW w:w="1756" w:type="dxa"/>
            <w:gridSpan w:val="2"/>
            <w:vMerge w:val="restart"/>
            <w:vAlign w:val="center"/>
          </w:tcPr>
          <w:p w14:paraId="3A99AE6F" w14:textId="77777777" w:rsidR="00460E7C" w:rsidRDefault="00460E7C" w:rsidP="001855BC">
            <w:pPr>
              <w:spacing w:line="260" w:lineRule="exact"/>
              <w:jc w:val="center"/>
            </w:pPr>
            <w:r>
              <w:rPr>
                <w:rFonts w:hint="eastAsia"/>
              </w:rPr>
              <w:t>当該建築物</w:t>
            </w:r>
          </w:p>
        </w:tc>
        <w:tc>
          <w:tcPr>
            <w:tcW w:w="1395" w:type="dxa"/>
            <w:vAlign w:val="center"/>
          </w:tcPr>
          <w:p w14:paraId="34C5AFD7" w14:textId="77777777" w:rsidR="00460E7C" w:rsidRDefault="00460E7C" w:rsidP="001855BC">
            <w:pPr>
              <w:spacing w:line="26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343" w:type="dxa"/>
            <w:gridSpan w:val="2"/>
          </w:tcPr>
          <w:p w14:paraId="1EF7AAF1" w14:textId="77777777" w:rsidR="00460E7C" w:rsidRDefault="00460E7C" w:rsidP="001855BC">
            <w:pPr>
              <w:spacing w:line="260" w:lineRule="exact"/>
              <w:jc w:val="left"/>
            </w:pPr>
          </w:p>
        </w:tc>
      </w:tr>
      <w:tr w:rsidR="000D5C9B" w14:paraId="14324990" w14:textId="77777777" w:rsidTr="00D80FA4">
        <w:trPr>
          <w:trHeight w:val="560"/>
        </w:trPr>
        <w:tc>
          <w:tcPr>
            <w:tcW w:w="1756" w:type="dxa"/>
            <w:gridSpan w:val="2"/>
            <w:vMerge/>
          </w:tcPr>
          <w:p w14:paraId="3B9AD023" w14:textId="77777777" w:rsidR="00460E7C" w:rsidRDefault="00460E7C" w:rsidP="001855BC">
            <w:pPr>
              <w:spacing w:line="260" w:lineRule="exact"/>
              <w:jc w:val="left"/>
            </w:pPr>
          </w:p>
        </w:tc>
        <w:tc>
          <w:tcPr>
            <w:tcW w:w="1395" w:type="dxa"/>
            <w:vAlign w:val="center"/>
          </w:tcPr>
          <w:p w14:paraId="3D2F948C" w14:textId="77777777" w:rsidR="00460E7C" w:rsidRDefault="00460E7C" w:rsidP="001855BC">
            <w:pPr>
              <w:spacing w:line="26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343" w:type="dxa"/>
            <w:gridSpan w:val="2"/>
          </w:tcPr>
          <w:p w14:paraId="6562A3C9" w14:textId="77777777" w:rsidR="00460E7C" w:rsidRDefault="00460E7C" w:rsidP="001855BC">
            <w:pPr>
              <w:spacing w:line="260" w:lineRule="exact"/>
              <w:jc w:val="left"/>
            </w:pPr>
          </w:p>
        </w:tc>
      </w:tr>
      <w:tr w:rsidR="000D5C9B" w14:paraId="03C1122D" w14:textId="77777777" w:rsidTr="00D80FA4">
        <w:trPr>
          <w:cantSplit/>
          <w:trHeight w:val="624"/>
        </w:trPr>
        <w:tc>
          <w:tcPr>
            <w:tcW w:w="482" w:type="dxa"/>
            <w:vMerge w:val="restart"/>
            <w:textDirection w:val="tbRlV"/>
            <w:vAlign w:val="center"/>
          </w:tcPr>
          <w:p w14:paraId="683CD03C" w14:textId="77777777" w:rsidR="008D5D7C" w:rsidRDefault="008D5D7C" w:rsidP="00BA1945">
            <w:pPr>
              <w:spacing w:line="260" w:lineRule="exact"/>
              <w:ind w:left="113" w:right="113"/>
              <w:jc w:val="center"/>
            </w:pPr>
            <w:r>
              <w:rPr>
                <w:rFonts w:hint="eastAsia"/>
              </w:rPr>
              <w:t>公共交通利用促進措置</w:t>
            </w:r>
          </w:p>
        </w:tc>
        <w:tc>
          <w:tcPr>
            <w:tcW w:w="1274" w:type="dxa"/>
            <w:vAlign w:val="center"/>
          </w:tcPr>
          <w:p w14:paraId="000D6D1C" w14:textId="77777777" w:rsidR="008D5D7C" w:rsidRDefault="008D5D7C" w:rsidP="001855BC">
            <w:pPr>
              <w:spacing w:line="260" w:lineRule="exact"/>
              <w:jc w:val="center"/>
            </w:pPr>
            <w:r>
              <w:rPr>
                <w:rFonts w:hint="eastAsia"/>
              </w:rPr>
              <w:t>実施項目</w:t>
            </w:r>
          </w:p>
          <w:p w14:paraId="1E1F8073" w14:textId="77777777" w:rsidR="008D5D7C" w:rsidRDefault="008D5D7C" w:rsidP="001855BC">
            <w:pPr>
              <w:spacing w:line="26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○を記入</w:t>
            </w:r>
            <w:r>
              <w:rPr>
                <w:rFonts w:hint="eastAsia"/>
              </w:rPr>
              <w:t>)</w:t>
            </w:r>
          </w:p>
        </w:tc>
        <w:tc>
          <w:tcPr>
            <w:tcW w:w="5434" w:type="dxa"/>
            <w:gridSpan w:val="2"/>
            <w:vAlign w:val="center"/>
          </w:tcPr>
          <w:p w14:paraId="398F74E0" w14:textId="77777777" w:rsidR="008D5D7C" w:rsidRDefault="008D5D7C" w:rsidP="001855BC">
            <w:pPr>
              <w:spacing w:line="260" w:lineRule="exact"/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1304" w:type="dxa"/>
            <w:vAlign w:val="center"/>
          </w:tcPr>
          <w:p w14:paraId="4F838639" w14:textId="77777777" w:rsidR="008D5D7C" w:rsidRDefault="000B5ADE" w:rsidP="001855BC">
            <w:pPr>
              <w:spacing w:line="260" w:lineRule="exact"/>
              <w:jc w:val="center"/>
            </w:pPr>
            <w:r>
              <w:rPr>
                <w:rFonts w:hint="eastAsia"/>
              </w:rPr>
              <w:t>低減</w:t>
            </w:r>
            <w:r w:rsidR="008D5D7C">
              <w:rPr>
                <w:rFonts w:hint="eastAsia"/>
              </w:rPr>
              <w:t>率</w:t>
            </w:r>
          </w:p>
        </w:tc>
      </w:tr>
      <w:tr w:rsidR="00D80FA4" w14:paraId="5DE1A215" w14:textId="77777777" w:rsidTr="00D80FA4">
        <w:trPr>
          <w:cantSplit/>
          <w:trHeight w:val="624"/>
        </w:trPr>
        <w:tc>
          <w:tcPr>
            <w:tcW w:w="482" w:type="dxa"/>
            <w:vMerge/>
          </w:tcPr>
          <w:p w14:paraId="20E2F72E" w14:textId="77777777" w:rsidR="00D80FA4" w:rsidRDefault="00D80FA4" w:rsidP="00D80FA4">
            <w:pPr>
              <w:spacing w:line="260" w:lineRule="exact"/>
              <w:jc w:val="left"/>
            </w:pPr>
          </w:p>
        </w:tc>
        <w:tc>
          <w:tcPr>
            <w:tcW w:w="1274" w:type="dxa"/>
          </w:tcPr>
          <w:p w14:paraId="3E316758" w14:textId="77777777" w:rsidR="00D80FA4" w:rsidRDefault="00D80FA4" w:rsidP="00D80FA4">
            <w:pPr>
              <w:spacing w:line="260" w:lineRule="exact"/>
              <w:jc w:val="left"/>
            </w:pPr>
          </w:p>
        </w:tc>
        <w:tc>
          <w:tcPr>
            <w:tcW w:w="5434" w:type="dxa"/>
            <w:gridSpan w:val="2"/>
            <w:vAlign w:val="center"/>
          </w:tcPr>
          <w:p w14:paraId="08566753" w14:textId="4BCEB7E1" w:rsidR="00D80FA4" w:rsidRDefault="00D80FA4" w:rsidP="00D80FA4">
            <w:pPr>
              <w:spacing w:line="260" w:lineRule="exact"/>
            </w:pPr>
            <w:r>
              <w:rPr>
                <w:rFonts w:hint="eastAsia"/>
              </w:rPr>
              <w:t>従業員のマイカー通勤の規制</w:t>
            </w:r>
          </w:p>
        </w:tc>
        <w:tc>
          <w:tcPr>
            <w:tcW w:w="1304" w:type="dxa"/>
            <w:vAlign w:val="center"/>
          </w:tcPr>
          <w:p w14:paraId="75C69226" w14:textId="0FB19ECE" w:rsidR="00D80FA4" w:rsidRDefault="00D80FA4" w:rsidP="00D80FA4">
            <w:pPr>
              <w:spacing w:line="260" w:lineRule="exact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％</w:t>
            </w:r>
          </w:p>
        </w:tc>
      </w:tr>
      <w:tr w:rsidR="00D80FA4" w14:paraId="0531C479" w14:textId="77777777" w:rsidTr="00D80FA4">
        <w:trPr>
          <w:cantSplit/>
          <w:trHeight w:val="624"/>
        </w:trPr>
        <w:tc>
          <w:tcPr>
            <w:tcW w:w="482" w:type="dxa"/>
            <w:vMerge/>
          </w:tcPr>
          <w:p w14:paraId="3413D739" w14:textId="77777777" w:rsidR="00D80FA4" w:rsidRDefault="00D80FA4" w:rsidP="00D80FA4">
            <w:pPr>
              <w:spacing w:line="260" w:lineRule="exact"/>
              <w:jc w:val="left"/>
            </w:pPr>
          </w:p>
        </w:tc>
        <w:tc>
          <w:tcPr>
            <w:tcW w:w="1274" w:type="dxa"/>
          </w:tcPr>
          <w:p w14:paraId="78346624" w14:textId="77777777" w:rsidR="00D80FA4" w:rsidRDefault="00D80FA4" w:rsidP="00D80FA4">
            <w:pPr>
              <w:spacing w:line="260" w:lineRule="exact"/>
              <w:jc w:val="left"/>
            </w:pPr>
          </w:p>
        </w:tc>
        <w:tc>
          <w:tcPr>
            <w:tcW w:w="5434" w:type="dxa"/>
            <w:gridSpan w:val="2"/>
            <w:vAlign w:val="center"/>
          </w:tcPr>
          <w:p w14:paraId="0D3F7B60" w14:textId="4671F538" w:rsidR="00D80FA4" w:rsidRDefault="00D80FA4" w:rsidP="00D80FA4">
            <w:pPr>
              <w:spacing w:line="260" w:lineRule="exact"/>
            </w:pPr>
            <w:r>
              <w:rPr>
                <w:rFonts w:hint="eastAsia"/>
              </w:rPr>
              <w:t>公共交通の時刻表の表示・冊子配布（啓発を含む）</w:t>
            </w:r>
          </w:p>
        </w:tc>
        <w:tc>
          <w:tcPr>
            <w:tcW w:w="1304" w:type="dxa"/>
            <w:vAlign w:val="center"/>
          </w:tcPr>
          <w:p w14:paraId="576CD4EF" w14:textId="55767E74" w:rsidR="00D80FA4" w:rsidRDefault="00D80FA4" w:rsidP="00D80FA4">
            <w:pPr>
              <w:spacing w:line="260" w:lineRule="exact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％</w:t>
            </w:r>
          </w:p>
        </w:tc>
      </w:tr>
      <w:tr w:rsidR="00D80FA4" w14:paraId="56698E4F" w14:textId="77777777" w:rsidTr="00D80FA4">
        <w:trPr>
          <w:cantSplit/>
          <w:trHeight w:val="624"/>
        </w:trPr>
        <w:tc>
          <w:tcPr>
            <w:tcW w:w="482" w:type="dxa"/>
            <w:vMerge/>
          </w:tcPr>
          <w:p w14:paraId="614AFBCB" w14:textId="77777777" w:rsidR="00D80FA4" w:rsidRDefault="00D80FA4" w:rsidP="00D80FA4">
            <w:pPr>
              <w:spacing w:line="260" w:lineRule="exact"/>
              <w:jc w:val="left"/>
            </w:pPr>
          </w:p>
        </w:tc>
        <w:tc>
          <w:tcPr>
            <w:tcW w:w="1274" w:type="dxa"/>
          </w:tcPr>
          <w:p w14:paraId="14AA9089" w14:textId="77777777" w:rsidR="00D80FA4" w:rsidRDefault="00D80FA4" w:rsidP="00D80FA4">
            <w:pPr>
              <w:spacing w:line="260" w:lineRule="exact"/>
              <w:jc w:val="left"/>
            </w:pPr>
          </w:p>
        </w:tc>
        <w:tc>
          <w:tcPr>
            <w:tcW w:w="5434" w:type="dxa"/>
            <w:gridSpan w:val="2"/>
            <w:vAlign w:val="center"/>
          </w:tcPr>
          <w:p w14:paraId="6E779FEC" w14:textId="0880518D" w:rsidR="00D80FA4" w:rsidRDefault="00D80FA4" w:rsidP="00D80FA4">
            <w:pPr>
              <w:spacing w:line="260" w:lineRule="exact"/>
            </w:pPr>
            <w:r w:rsidRPr="009F6E44">
              <w:rPr>
                <w:rFonts w:hint="eastAsia"/>
                <w:color w:val="000000"/>
              </w:rPr>
              <w:t>公共交通利用者への商品の割引サービスや特典の付与</w:t>
            </w:r>
          </w:p>
        </w:tc>
        <w:tc>
          <w:tcPr>
            <w:tcW w:w="1304" w:type="dxa"/>
            <w:vAlign w:val="center"/>
          </w:tcPr>
          <w:p w14:paraId="7E3F1DDC" w14:textId="51D29494" w:rsidR="00D80FA4" w:rsidRDefault="00D80FA4" w:rsidP="00D80FA4">
            <w:pPr>
              <w:spacing w:line="260" w:lineRule="exact"/>
              <w:jc w:val="center"/>
            </w:pPr>
            <w:r w:rsidRPr="009F6E44">
              <w:rPr>
                <w:rFonts w:hint="eastAsia"/>
                <w:color w:val="000000"/>
              </w:rPr>
              <w:t>20</w:t>
            </w:r>
            <w:r w:rsidRPr="009F6E44">
              <w:rPr>
                <w:rFonts w:hint="eastAsia"/>
                <w:color w:val="000000"/>
              </w:rPr>
              <w:t>％</w:t>
            </w:r>
          </w:p>
        </w:tc>
      </w:tr>
      <w:tr w:rsidR="00D80FA4" w14:paraId="088AD689" w14:textId="77777777" w:rsidTr="00D80FA4">
        <w:trPr>
          <w:cantSplit/>
          <w:trHeight w:val="624"/>
        </w:trPr>
        <w:tc>
          <w:tcPr>
            <w:tcW w:w="482" w:type="dxa"/>
            <w:vMerge/>
          </w:tcPr>
          <w:p w14:paraId="2A85639D" w14:textId="77777777" w:rsidR="00D80FA4" w:rsidRDefault="00D80FA4" w:rsidP="00D80FA4">
            <w:pPr>
              <w:spacing w:line="260" w:lineRule="exact"/>
              <w:jc w:val="left"/>
            </w:pPr>
          </w:p>
        </w:tc>
        <w:tc>
          <w:tcPr>
            <w:tcW w:w="1274" w:type="dxa"/>
          </w:tcPr>
          <w:p w14:paraId="5A4B3BA0" w14:textId="77777777" w:rsidR="00D80FA4" w:rsidRDefault="00D80FA4" w:rsidP="00D80FA4">
            <w:pPr>
              <w:spacing w:line="260" w:lineRule="exact"/>
              <w:jc w:val="left"/>
            </w:pPr>
          </w:p>
        </w:tc>
        <w:tc>
          <w:tcPr>
            <w:tcW w:w="5434" w:type="dxa"/>
            <w:gridSpan w:val="2"/>
            <w:vAlign w:val="center"/>
          </w:tcPr>
          <w:p w14:paraId="133B4ECE" w14:textId="4F5E9E7E" w:rsidR="00D80FA4" w:rsidRDefault="00D80FA4" w:rsidP="00D80FA4">
            <w:pPr>
              <w:spacing w:line="260" w:lineRule="exact"/>
            </w:pPr>
            <w:r w:rsidRPr="009F6E44">
              <w:rPr>
                <w:rFonts w:hint="eastAsia"/>
                <w:color w:val="000000"/>
              </w:rPr>
              <w:t>公共交通利用者への運賃の補助</w:t>
            </w:r>
          </w:p>
        </w:tc>
        <w:tc>
          <w:tcPr>
            <w:tcW w:w="1304" w:type="dxa"/>
            <w:vAlign w:val="center"/>
          </w:tcPr>
          <w:p w14:paraId="654AFAF8" w14:textId="39911361" w:rsidR="00D80FA4" w:rsidRDefault="00D80FA4" w:rsidP="00D80FA4">
            <w:pPr>
              <w:spacing w:line="260" w:lineRule="exact"/>
              <w:jc w:val="center"/>
            </w:pPr>
            <w:r w:rsidRPr="009F6E44">
              <w:rPr>
                <w:rFonts w:hint="eastAsia"/>
                <w:color w:val="000000"/>
              </w:rPr>
              <w:t>20</w:t>
            </w:r>
            <w:r w:rsidRPr="009F6E44">
              <w:rPr>
                <w:rFonts w:hint="eastAsia"/>
                <w:color w:val="000000"/>
              </w:rPr>
              <w:t>％</w:t>
            </w:r>
          </w:p>
        </w:tc>
      </w:tr>
      <w:tr w:rsidR="00D80FA4" w14:paraId="15A39E85" w14:textId="77777777" w:rsidTr="00D80FA4">
        <w:trPr>
          <w:cantSplit/>
          <w:trHeight w:val="624"/>
        </w:trPr>
        <w:tc>
          <w:tcPr>
            <w:tcW w:w="482" w:type="dxa"/>
            <w:vMerge/>
          </w:tcPr>
          <w:p w14:paraId="51550276" w14:textId="77777777" w:rsidR="00D80FA4" w:rsidRDefault="00D80FA4" w:rsidP="00D80FA4">
            <w:pPr>
              <w:spacing w:line="260" w:lineRule="exact"/>
              <w:jc w:val="left"/>
            </w:pPr>
          </w:p>
        </w:tc>
        <w:tc>
          <w:tcPr>
            <w:tcW w:w="1274" w:type="dxa"/>
          </w:tcPr>
          <w:p w14:paraId="454C47A7" w14:textId="77777777" w:rsidR="00D80FA4" w:rsidRDefault="00D80FA4" w:rsidP="00D80FA4">
            <w:pPr>
              <w:spacing w:line="260" w:lineRule="exact"/>
              <w:jc w:val="left"/>
            </w:pPr>
          </w:p>
        </w:tc>
        <w:tc>
          <w:tcPr>
            <w:tcW w:w="5434" w:type="dxa"/>
            <w:gridSpan w:val="2"/>
            <w:vAlign w:val="center"/>
          </w:tcPr>
          <w:p w14:paraId="1A65A2E5" w14:textId="7FF42F50" w:rsidR="00D80FA4" w:rsidRDefault="00D80FA4" w:rsidP="00D80FA4">
            <w:pPr>
              <w:spacing w:line="260" w:lineRule="exact"/>
            </w:pPr>
            <w:r w:rsidRPr="009F6E44">
              <w:rPr>
                <w:rFonts w:hint="eastAsia"/>
                <w:color w:val="000000"/>
              </w:rPr>
              <w:t>公共交通利用者への商品配送サービス</w:t>
            </w:r>
          </w:p>
        </w:tc>
        <w:tc>
          <w:tcPr>
            <w:tcW w:w="1304" w:type="dxa"/>
            <w:vAlign w:val="center"/>
          </w:tcPr>
          <w:p w14:paraId="4826DAC5" w14:textId="770813BD" w:rsidR="00D80FA4" w:rsidRDefault="00D80FA4" w:rsidP="00D80FA4">
            <w:pPr>
              <w:spacing w:line="260" w:lineRule="exact"/>
              <w:jc w:val="center"/>
            </w:pPr>
            <w:r w:rsidRPr="009F6E44">
              <w:rPr>
                <w:rFonts w:hint="eastAsia"/>
                <w:color w:val="000000"/>
              </w:rPr>
              <w:t>20</w:t>
            </w:r>
            <w:r w:rsidRPr="009F6E44">
              <w:rPr>
                <w:rFonts w:hint="eastAsia"/>
                <w:color w:val="000000"/>
              </w:rPr>
              <w:t>％</w:t>
            </w:r>
          </w:p>
        </w:tc>
      </w:tr>
      <w:tr w:rsidR="00D80FA4" w14:paraId="3F2C8EC9" w14:textId="77777777" w:rsidTr="00D80FA4">
        <w:trPr>
          <w:cantSplit/>
          <w:trHeight w:val="624"/>
        </w:trPr>
        <w:tc>
          <w:tcPr>
            <w:tcW w:w="482" w:type="dxa"/>
            <w:vMerge/>
          </w:tcPr>
          <w:p w14:paraId="41051DD2" w14:textId="77777777" w:rsidR="00D80FA4" w:rsidRDefault="00D80FA4" w:rsidP="00D80FA4">
            <w:pPr>
              <w:spacing w:line="260" w:lineRule="exact"/>
              <w:jc w:val="left"/>
            </w:pPr>
          </w:p>
        </w:tc>
        <w:tc>
          <w:tcPr>
            <w:tcW w:w="1274" w:type="dxa"/>
          </w:tcPr>
          <w:p w14:paraId="7C55E265" w14:textId="77777777" w:rsidR="00D80FA4" w:rsidRDefault="00D80FA4" w:rsidP="00D80FA4">
            <w:pPr>
              <w:spacing w:line="260" w:lineRule="exact"/>
              <w:jc w:val="left"/>
            </w:pPr>
          </w:p>
        </w:tc>
        <w:tc>
          <w:tcPr>
            <w:tcW w:w="5434" w:type="dxa"/>
            <w:gridSpan w:val="2"/>
            <w:vAlign w:val="center"/>
          </w:tcPr>
          <w:p w14:paraId="05DB261F" w14:textId="3521F4CB" w:rsidR="00D80FA4" w:rsidRDefault="00D80FA4" w:rsidP="00D80FA4">
            <w:pPr>
              <w:spacing w:line="260" w:lineRule="exact"/>
            </w:pPr>
            <w:r w:rsidRPr="009F6E44">
              <w:rPr>
                <w:rFonts w:hint="eastAsia"/>
                <w:color w:val="000000"/>
              </w:rPr>
              <w:t>鉄道駅やバス停からの送迎バスの実施</w:t>
            </w:r>
          </w:p>
        </w:tc>
        <w:tc>
          <w:tcPr>
            <w:tcW w:w="1304" w:type="dxa"/>
            <w:vAlign w:val="center"/>
          </w:tcPr>
          <w:p w14:paraId="43521641" w14:textId="385F2E43" w:rsidR="00D80FA4" w:rsidRDefault="00D80FA4" w:rsidP="00D80FA4">
            <w:pPr>
              <w:spacing w:line="260" w:lineRule="exact"/>
              <w:jc w:val="center"/>
            </w:pPr>
            <w:r w:rsidRPr="009F6E44">
              <w:rPr>
                <w:rFonts w:hint="eastAsia"/>
                <w:color w:val="000000"/>
              </w:rPr>
              <w:t>20</w:t>
            </w:r>
            <w:r w:rsidRPr="009F6E44">
              <w:rPr>
                <w:rFonts w:hint="eastAsia"/>
                <w:color w:val="000000"/>
              </w:rPr>
              <w:t>％</w:t>
            </w:r>
          </w:p>
        </w:tc>
      </w:tr>
      <w:tr w:rsidR="00D80FA4" w14:paraId="74AE3EB8" w14:textId="77777777" w:rsidTr="00D80FA4">
        <w:trPr>
          <w:cantSplit/>
          <w:trHeight w:val="624"/>
        </w:trPr>
        <w:tc>
          <w:tcPr>
            <w:tcW w:w="482" w:type="dxa"/>
            <w:vMerge/>
          </w:tcPr>
          <w:p w14:paraId="2B6E8053" w14:textId="77777777" w:rsidR="00D80FA4" w:rsidRDefault="00D80FA4" w:rsidP="00D80FA4">
            <w:pPr>
              <w:spacing w:line="260" w:lineRule="exact"/>
              <w:jc w:val="left"/>
            </w:pPr>
          </w:p>
        </w:tc>
        <w:tc>
          <w:tcPr>
            <w:tcW w:w="1274" w:type="dxa"/>
          </w:tcPr>
          <w:p w14:paraId="493DB8AF" w14:textId="77777777" w:rsidR="00D80FA4" w:rsidRDefault="00D80FA4" w:rsidP="00D80FA4">
            <w:pPr>
              <w:spacing w:line="260" w:lineRule="exact"/>
              <w:jc w:val="left"/>
            </w:pPr>
          </w:p>
        </w:tc>
        <w:tc>
          <w:tcPr>
            <w:tcW w:w="5434" w:type="dxa"/>
            <w:gridSpan w:val="2"/>
            <w:vAlign w:val="center"/>
          </w:tcPr>
          <w:p w14:paraId="5FE2E4D1" w14:textId="32D95DC7" w:rsidR="00D80FA4" w:rsidRDefault="00D80FA4" w:rsidP="00D80FA4">
            <w:pPr>
              <w:spacing w:line="260" w:lineRule="exact"/>
            </w:pPr>
            <w:r w:rsidRPr="009F6E44">
              <w:rPr>
                <w:rFonts w:hint="eastAsia"/>
                <w:color w:val="000000"/>
              </w:rPr>
              <w:t>鉄道駅への地下通路等の接続</w:t>
            </w:r>
          </w:p>
        </w:tc>
        <w:tc>
          <w:tcPr>
            <w:tcW w:w="1304" w:type="dxa"/>
            <w:vAlign w:val="center"/>
          </w:tcPr>
          <w:p w14:paraId="1E711E90" w14:textId="1975DF21" w:rsidR="00D80FA4" w:rsidRDefault="00D80FA4" w:rsidP="00D80FA4">
            <w:pPr>
              <w:spacing w:line="260" w:lineRule="exact"/>
              <w:jc w:val="center"/>
            </w:pPr>
            <w:r w:rsidRPr="009F6E44">
              <w:rPr>
                <w:rFonts w:hint="eastAsia"/>
                <w:color w:val="000000"/>
              </w:rPr>
              <w:t>20</w:t>
            </w:r>
            <w:r w:rsidRPr="009F6E44">
              <w:rPr>
                <w:rFonts w:hint="eastAsia"/>
                <w:color w:val="000000"/>
              </w:rPr>
              <w:t>％</w:t>
            </w:r>
          </w:p>
        </w:tc>
      </w:tr>
      <w:tr w:rsidR="00D80FA4" w14:paraId="02752B0E" w14:textId="77777777" w:rsidTr="00D80FA4">
        <w:trPr>
          <w:cantSplit/>
          <w:trHeight w:val="624"/>
        </w:trPr>
        <w:tc>
          <w:tcPr>
            <w:tcW w:w="482" w:type="dxa"/>
            <w:vMerge/>
          </w:tcPr>
          <w:p w14:paraId="5BA912D3" w14:textId="77777777" w:rsidR="00D80FA4" w:rsidRDefault="00D80FA4" w:rsidP="00D80FA4">
            <w:pPr>
              <w:spacing w:line="260" w:lineRule="exact"/>
              <w:jc w:val="left"/>
            </w:pPr>
          </w:p>
        </w:tc>
        <w:tc>
          <w:tcPr>
            <w:tcW w:w="1274" w:type="dxa"/>
          </w:tcPr>
          <w:p w14:paraId="00441DC5" w14:textId="77777777" w:rsidR="00D80FA4" w:rsidRDefault="00D80FA4" w:rsidP="00D80FA4">
            <w:pPr>
              <w:spacing w:line="260" w:lineRule="exact"/>
              <w:jc w:val="left"/>
            </w:pPr>
          </w:p>
        </w:tc>
        <w:tc>
          <w:tcPr>
            <w:tcW w:w="5434" w:type="dxa"/>
            <w:gridSpan w:val="2"/>
            <w:tcBorders>
              <w:bottom w:val="single" w:sz="8" w:space="0" w:color="auto"/>
            </w:tcBorders>
            <w:vAlign w:val="center"/>
          </w:tcPr>
          <w:p w14:paraId="5F321801" w14:textId="73CFE7EA" w:rsidR="00D80FA4" w:rsidRDefault="00D80FA4" w:rsidP="00D80FA4">
            <w:pPr>
              <w:spacing w:line="260" w:lineRule="exact"/>
            </w:pPr>
            <w:r w:rsidRPr="009F6E44">
              <w:rPr>
                <w:rFonts w:hint="eastAsia"/>
                <w:color w:val="000000"/>
              </w:rPr>
              <w:t>来街者手荷物預かりサービス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vAlign w:val="center"/>
          </w:tcPr>
          <w:p w14:paraId="1FCFD042" w14:textId="0A010368" w:rsidR="00D80FA4" w:rsidRDefault="00D80FA4" w:rsidP="00D80FA4">
            <w:pPr>
              <w:spacing w:line="260" w:lineRule="exact"/>
              <w:jc w:val="center"/>
            </w:pPr>
            <w:r w:rsidRPr="009F6E44">
              <w:rPr>
                <w:rFonts w:hint="eastAsia"/>
                <w:color w:val="000000"/>
              </w:rPr>
              <w:t>5</w:t>
            </w:r>
            <w:r w:rsidRPr="009F6E44">
              <w:rPr>
                <w:rFonts w:hint="eastAsia"/>
                <w:color w:val="000000"/>
              </w:rPr>
              <w:t>％</w:t>
            </w:r>
          </w:p>
        </w:tc>
      </w:tr>
      <w:tr w:rsidR="00D80FA4" w14:paraId="2EEBCC1B" w14:textId="77777777" w:rsidTr="00D80FA4">
        <w:trPr>
          <w:cantSplit/>
          <w:trHeight w:val="624"/>
        </w:trPr>
        <w:tc>
          <w:tcPr>
            <w:tcW w:w="482" w:type="dxa"/>
            <w:vMerge/>
          </w:tcPr>
          <w:p w14:paraId="622088FF" w14:textId="77777777" w:rsidR="00D80FA4" w:rsidRDefault="00D80FA4" w:rsidP="00D80FA4">
            <w:pPr>
              <w:spacing w:line="260" w:lineRule="exact"/>
              <w:jc w:val="left"/>
            </w:pPr>
          </w:p>
        </w:tc>
        <w:tc>
          <w:tcPr>
            <w:tcW w:w="1274" w:type="dxa"/>
            <w:tcBorders>
              <w:right w:val="single" w:sz="8" w:space="0" w:color="auto"/>
            </w:tcBorders>
          </w:tcPr>
          <w:p w14:paraId="15348691" w14:textId="77777777" w:rsidR="00D80FA4" w:rsidRDefault="00D80FA4" w:rsidP="00D80FA4">
            <w:pPr>
              <w:spacing w:line="260" w:lineRule="exact"/>
              <w:jc w:val="left"/>
            </w:pPr>
          </w:p>
        </w:tc>
        <w:tc>
          <w:tcPr>
            <w:tcW w:w="5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B19AE" w14:textId="63EC68F2" w:rsidR="00D80FA4" w:rsidRDefault="00D80FA4" w:rsidP="00D80FA4">
            <w:pPr>
              <w:spacing w:line="260" w:lineRule="exact"/>
            </w:pPr>
            <w:r w:rsidRPr="009F6E44">
              <w:rPr>
                <w:rFonts w:hint="eastAsia"/>
                <w:color w:val="000000"/>
              </w:rPr>
              <w:t>駐車場割引サービスの廃止及び実施しない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4FA1B" w14:textId="7F8306A5" w:rsidR="00D80FA4" w:rsidRDefault="00D80FA4" w:rsidP="00D80FA4">
            <w:pPr>
              <w:spacing w:line="260" w:lineRule="exact"/>
              <w:jc w:val="center"/>
            </w:pPr>
            <w:r w:rsidRPr="009F6E44">
              <w:rPr>
                <w:rFonts w:hint="eastAsia"/>
                <w:color w:val="000000"/>
              </w:rPr>
              <w:t>20</w:t>
            </w:r>
            <w:r w:rsidRPr="009F6E44">
              <w:rPr>
                <w:rFonts w:hint="eastAsia"/>
                <w:color w:val="000000"/>
              </w:rPr>
              <w:t>％</w:t>
            </w:r>
          </w:p>
        </w:tc>
      </w:tr>
      <w:tr w:rsidR="00D80FA4" w14:paraId="60489E84" w14:textId="77777777" w:rsidTr="00D80FA4">
        <w:trPr>
          <w:cantSplit/>
          <w:trHeight w:val="624"/>
        </w:trPr>
        <w:tc>
          <w:tcPr>
            <w:tcW w:w="482" w:type="dxa"/>
            <w:vMerge/>
          </w:tcPr>
          <w:p w14:paraId="16543B25" w14:textId="77777777" w:rsidR="00D80FA4" w:rsidRDefault="00D80FA4" w:rsidP="00D80FA4">
            <w:pPr>
              <w:spacing w:line="260" w:lineRule="exact"/>
              <w:jc w:val="left"/>
            </w:pPr>
          </w:p>
        </w:tc>
        <w:tc>
          <w:tcPr>
            <w:tcW w:w="1274" w:type="dxa"/>
          </w:tcPr>
          <w:p w14:paraId="386DC1A0" w14:textId="77777777" w:rsidR="00D80FA4" w:rsidRDefault="00D80FA4" w:rsidP="00D80FA4">
            <w:pPr>
              <w:spacing w:line="260" w:lineRule="exact"/>
              <w:jc w:val="left"/>
            </w:pPr>
          </w:p>
        </w:tc>
        <w:tc>
          <w:tcPr>
            <w:tcW w:w="5434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0A2D602" w14:textId="77777777" w:rsidR="00D80FA4" w:rsidRPr="009F6E44" w:rsidRDefault="00D80FA4" w:rsidP="00D80FA4">
            <w:pPr>
              <w:spacing w:line="260" w:lineRule="exact"/>
              <w:rPr>
                <w:color w:val="000000"/>
              </w:rPr>
            </w:pPr>
            <w:r w:rsidRPr="009F6E44">
              <w:rPr>
                <w:rFonts w:hint="eastAsia"/>
                <w:color w:val="000000"/>
              </w:rPr>
              <w:t>上記以外の公共交通利用促進措置</w:t>
            </w:r>
          </w:p>
          <w:p w14:paraId="65A9E007" w14:textId="61F9047C" w:rsidR="00D80FA4" w:rsidRDefault="00D80FA4" w:rsidP="00D80FA4">
            <w:pPr>
              <w:spacing w:line="260" w:lineRule="exact"/>
            </w:pPr>
            <w:r w:rsidRPr="009F6E44">
              <w:rPr>
                <w:rFonts w:hint="eastAsia"/>
                <w:color w:val="000000"/>
              </w:rPr>
              <w:t>（実施概要：　　　　　　　　　　　　　　　　　　　　）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10462A1" w14:textId="77777777" w:rsidR="00D80FA4" w:rsidRDefault="00D80FA4" w:rsidP="00D80FA4">
            <w:pPr>
              <w:spacing w:line="260" w:lineRule="exact"/>
              <w:jc w:val="center"/>
            </w:pPr>
          </w:p>
        </w:tc>
      </w:tr>
      <w:tr w:rsidR="00D80FA4" w14:paraId="4340337D" w14:textId="77777777" w:rsidTr="00D80FA4">
        <w:trPr>
          <w:trHeight w:val="550"/>
        </w:trPr>
        <w:tc>
          <w:tcPr>
            <w:tcW w:w="482" w:type="dxa"/>
            <w:vMerge/>
          </w:tcPr>
          <w:p w14:paraId="6401589A" w14:textId="77777777" w:rsidR="00D80FA4" w:rsidRDefault="00D80FA4" w:rsidP="00D80FA4">
            <w:pPr>
              <w:spacing w:line="260" w:lineRule="exact"/>
              <w:jc w:val="left"/>
            </w:pPr>
          </w:p>
        </w:tc>
        <w:tc>
          <w:tcPr>
            <w:tcW w:w="1274" w:type="dxa"/>
            <w:tcBorders>
              <w:right w:val="single" w:sz="12" w:space="0" w:color="auto"/>
              <w:tr2bl w:val="single" w:sz="4" w:space="0" w:color="auto"/>
            </w:tcBorders>
          </w:tcPr>
          <w:p w14:paraId="22B105B5" w14:textId="77777777" w:rsidR="00D80FA4" w:rsidRDefault="00D80FA4" w:rsidP="00D80FA4">
            <w:pPr>
              <w:spacing w:line="260" w:lineRule="exact"/>
              <w:jc w:val="left"/>
            </w:pPr>
          </w:p>
        </w:tc>
        <w:tc>
          <w:tcPr>
            <w:tcW w:w="54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34C199" w14:textId="615A4524" w:rsidR="00D80FA4" w:rsidRDefault="00D80FA4" w:rsidP="00D80FA4">
            <w:pPr>
              <w:spacing w:line="260" w:lineRule="exact"/>
            </w:pPr>
            <w:r w:rsidRPr="009F6E44">
              <w:rPr>
                <w:rFonts w:hint="eastAsia"/>
                <w:color w:val="000000"/>
              </w:rPr>
              <w:t>低減率の合計（上限</w:t>
            </w:r>
            <w:r w:rsidRPr="009F6E44">
              <w:rPr>
                <w:rFonts w:hint="eastAsia"/>
                <w:color w:val="000000"/>
              </w:rPr>
              <w:t>60%</w:t>
            </w:r>
            <w:r w:rsidRPr="009F6E44">
              <w:rPr>
                <w:rFonts w:hint="eastAsia"/>
                <w:color w:val="000000"/>
              </w:rPr>
              <w:t>）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40A6A" w14:textId="77777777" w:rsidR="00D80FA4" w:rsidRDefault="00D80FA4" w:rsidP="00D80FA4">
            <w:pPr>
              <w:spacing w:line="260" w:lineRule="exact"/>
              <w:jc w:val="center"/>
            </w:pPr>
          </w:p>
        </w:tc>
      </w:tr>
    </w:tbl>
    <w:p w14:paraId="110417FB" w14:textId="77777777" w:rsidR="00BD43CC" w:rsidRDefault="004C69FF" w:rsidP="00BD43CC">
      <w:pPr>
        <w:spacing w:line="260" w:lineRule="exact"/>
        <w:jc w:val="left"/>
      </w:pPr>
      <w:r>
        <w:rPr>
          <w:rFonts w:hint="eastAsia"/>
        </w:rPr>
        <w:t>※実施内容の詳細を示す資料を添付すること。</w:t>
      </w:r>
    </w:p>
    <w:p w14:paraId="6518BC4B" w14:textId="2223600D" w:rsidR="00BD43CC" w:rsidRPr="00BD43CC" w:rsidRDefault="00D80FA4" w:rsidP="00D80FA4">
      <w:pPr>
        <w:wordWrap w:val="0"/>
        <w:ind w:left="193" w:right="-143" w:hangingChars="100" w:hanging="193"/>
      </w:pPr>
      <w:r w:rsidRPr="00D80FA4">
        <w:rPr>
          <w:rFonts w:hint="eastAsia"/>
        </w:rPr>
        <w:t>※上記以外の公共交通利用促進措置を実施する場合は、駐車需要の低減量の根拠等を示す資料を添付すること。</w:t>
      </w:r>
    </w:p>
    <w:sectPr w:rsidR="00BD43CC" w:rsidRPr="00BD43CC">
      <w:pgSz w:w="11906" w:h="16838" w:code="9"/>
      <w:pgMar w:top="1474" w:right="1701" w:bottom="1134" w:left="1701" w:header="851" w:footer="567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B2CD" w14:textId="77777777" w:rsidR="006D1907" w:rsidRDefault="006D1907" w:rsidP="00B56FAF">
      <w:r>
        <w:separator/>
      </w:r>
    </w:p>
  </w:endnote>
  <w:endnote w:type="continuationSeparator" w:id="0">
    <w:p w14:paraId="36127772" w14:textId="77777777" w:rsidR="006D1907" w:rsidRDefault="006D1907" w:rsidP="00B5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A59C" w14:textId="77777777" w:rsidR="006D1907" w:rsidRDefault="006D1907" w:rsidP="00B56FAF">
      <w:r>
        <w:separator/>
      </w:r>
    </w:p>
  </w:footnote>
  <w:footnote w:type="continuationSeparator" w:id="0">
    <w:p w14:paraId="5C3A6313" w14:textId="77777777" w:rsidR="006D1907" w:rsidRDefault="006D1907" w:rsidP="00B56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FAF"/>
    <w:rsid w:val="000B1D02"/>
    <w:rsid w:val="000B5ADE"/>
    <w:rsid w:val="000D5C9B"/>
    <w:rsid w:val="001265B0"/>
    <w:rsid w:val="001416C9"/>
    <w:rsid w:val="001855BC"/>
    <w:rsid w:val="001C156C"/>
    <w:rsid w:val="00203392"/>
    <w:rsid w:val="002956B1"/>
    <w:rsid w:val="002D43F9"/>
    <w:rsid w:val="00306F3E"/>
    <w:rsid w:val="003118B2"/>
    <w:rsid w:val="00357C89"/>
    <w:rsid w:val="00387391"/>
    <w:rsid w:val="003E4718"/>
    <w:rsid w:val="0040558F"/>
    <w:rsid w:val="00460E7C"/>
    <w:rsid w:val="004817F8"/>
    <w:rsid w:val="004C69FF"/>
    <w:rsid w:val="005444F7"/>
    <w:rsid w:val="00555C5D"/>
    <w:rsid w:val="00581AB4"/>
    <w:rsid w:val="0060589C"/>
    <w:rsid w:val="00627372"/>
    <w:rsid w:val="00676B9B"/>
    <w:rsid w:val="0068334B"/>
    <w:rsid w:val="006D1907"/>
    <w:rsid w:val="008200DB"/>
    <w:rsid w:val="008767E4"/>
    <w:rsid w:val="00883A95"/>
    <w:rsid w:val="008D5D7C"/>
    <w:rsid w:val="00994598"/>
    <w:rsid w:val="00A10F57"/>
    <w:rsid w:val="00A22FE9"/>
    <w:rsid w:val="00A777E4"/>
    <w:rsid w:val="00A843EE"/>
    <w:rsid w:val="00B56FAF"/>
    <w:rsid w:val="00BA1945"/>
    <w:rsid w:val="00BD43CC"/>
    <w:rsid w:val="00BD5F62"/>
    <w:rsid w:val="00C114DB"/>
    <w:rsid w:val="00C4732F"/>
    <w:rsid w:val="00C65A6E"/>
    <w:rsid w:val="00D568F7"/>
    <w:rsid w:val="00D80FA4"/>
    <w:rsid w:val="00DE6180"/>
    <w:rsid w:val="00E43F83"/>
    <w:rsid w:val="00F97C67"/>
    <w:rsid w:val="00FC1528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2A16F"/>
  <w15:chartTrackingRefBased/>
  <w15:docId w15:val="{60A4B76F-9AC7-414E-A108-FF0577D4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distribute"/>
    </w:pPr>
  </w:style>
  <w:style w:type="paragraph" w:styleId="a4">
    <w:name w:val="header"/>
    <w:basedOn w:val="a"/>
    <w:link w:val="a5"/>
    <w:uiPriority w:val="99"/>
    <w:unhideWhenUsed/>
    <w:rsid w:val="00B56F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56FA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56F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56FA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43F8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43F83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BD4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駐車施設附置場所等特例申請書</vt:lpstr>
      <vt:lpstr>駐車施設附置場所等特例申請書</vt:lpstr>
    </vt:vector>
  </TitlesOfParts>
  <Company>土木局道路計画課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駐車施設附置場所等特例申請書</dc:title>
  <dc:subject/>
  <dc:creator>福岡市役所</dc:creator>
  <cp:keywords/>
  <cp:lastModifiedBy>冨坂 建太</cp:lastModifiedBy>
  <cp:revision>4</cp:revision>
  <cp:lastPrinted>2021-04-14T00:53:00Z</cp:lastPrinted>
  <dcterms:created xsi:type="dcterms:W3CDTF">2023-07-21T08:17:00Z</dcterms:created>
  <dcterms:modified xsi:type="dcterms:W3CDTF">2026-04-01T02:53:00Z</dcterms:modified>
</cp:coreProperties>
</file>